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F37E2" w14:textId="77777777" w:rsidR="002E2C0C" w:rsidRPr="00857DB4" w:rsidRDefault="002E2C0C" w:rsidP="002E2C0C">
      <w:pPr>
        <w:keepNext/>
        <w:keepLines/>
        <w:spacing w:before="200" w:after="0" w:line="276" w:lineRule="auto"/>
        <w:outlineLvl w:val="1"/>
        <w:rPr>
          <w:rFonts w:ascii="Verdana" w:eastAsia="Times New Roman" w:hAnsi="Verdana" w:cs="Times New Roman"/>
          <w:b/>
          <w:bCs/>
          <w:kern w:val="0"/>
          <w:sz w:val="32"/>
          <w:szCs w:val="32"/>
          <w:lang w:eastAsia="en-US"/>
          <w14:ligatures w14:val="none"/>
        </w:rPr>
      </w:pPr>
      <w:bookmarkStart w:id="0" w:name="_Toc437358912"/>
      <w:bookmarkStart w:id="1" w:name="_Toc1565555"/>
      <w:bookmarkStart w:id="2" w:name="_Toc5348625"/>
      <w:r w:rsidRPr="00857DB4">
        <w:rPr>
          <w:rFonts w:ascii="Arial" w:eastAsia="Times New Roman" w:hAnsi="Arial" w:cs="Times New Roman"/>
          <w:b/>
          <w:bCs/>
          <w:noProof/>
          <w:kern w:val="0"/>
          <w:sz w:val="26"/>
          <w:szCs w:val="26"/>
          <w:lang w:eastAsia="en-GB"/>
          <w14:ligatures w14:val="none"/>
        </w:rPr>
        <w:drawing>
          <wp:anchor distT="0" distB="0" distL="114300" distR="114300" simplePos="0" relativeHeight="251659264" behindDoc="0" locked="0" layoutInCell="1" allowOverlap="1" wp14:anchorId="4723D3F6" wp14:editId="02CF8957">
            <wp:simplePos x="0" y="0"/>
            <wp:positionH relativeFrom="column">
              <wp:posOffset>4661535</wp:posOffset>
            </wp:positionH>
            <wp:positionV relativeFrom="paragraph">
              <wp:posOffset>-448310</wp:posOffset>
            </wp:positionV>
            <wp:extent cx="1459301" cy="999490"/>
            <wp:effectExtent l="0" t="0" r="762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mm-colour-graphic-flash.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59301" cy="999490"/>
                    </a:xfrm>
                    <a:prstGeom prst="rect">
                      <a:avLst/>
                    </a:prstGeom>
                  </pic:spPr>
                </pic:pic>
              </a:graphicData>
            </a:graphic>
            <wp14:sizeRelH relativeFrom="page">
              <wp14:pctWidth>0</wp14:pctWidth>
            </wp14:sizeRelH>
            <wp14:sizeRelV relativeFrom="page">
              <wp14:pctHeight>0</wp14:pctHeight>
            </wp14:sizeRelV>
          </wp:anchor>
        </w:drawing>
      </w:r>
    </w:p>
    <w:p w14:paraId="725FACA5" w14:textId="77777777" w:rsidR="002E2C0C" w:rsidRPr="00857DB4" w:rsidRDefault="002E2C0C" w:rsidP="002E2C0C">
      <w:pPr>
        <w:keepNext/>
        <w:keepLines/>
        <w:spacing w:before="200" w:after="0" w:line="276" w:lineRule="auto"/>
        <w:outlineLvl w:val="1"/>
        <w:rPr>
          <w:rFonts w:ascii="Verdana" w:eastAsia="Times New Roman" w:hAnsi="Verdana" w:cs="Times New Roman"/>
          <w:b/>
          <w:bCs/>
          <w:kern w:val="0"/>
          <w:sz w:val="32"/>
          <w:szCs w:val="32"/>
          <w:lang w:eastAsia="en-US"/>
          <w14:ligatures w14:val="none"/>
        </w:rPr>
      </w:pPr>
      <w:r w:rsidRPr="00857DB4">
        <w:rPr>
          <w:rFonts w:ascii="Verdana" w:eastAsia="Times New Roman" w:hAnsi="Verdana" w:cs="Times New Roman"/>
          <w:b/>
          <w:bCs/>
          <w:kern w:val="0"/>
          <w:sz w:val="32"/>
          <w:szCs w:val="32"/>
          <w:lang w:eastAsia="en-US"/>
          <w14:ligatures w14:val="none"/>
        </w:rPr>
        <w:t>Job Description</w:t>
      </w:r>
      <w:bookmarkEnd w:id="0"/>
      <w:bookmarkEnd w:id="1"/>
      <w:bookmarkEnd w:id="2"/>
    </w:p>
    <w:p w14:paraId="5B6F2416" w14:textId="77777777" w:rsidR="002E2C0C" w:rsidRPr="00857DB4" w:rsidRDefault="002E2C0C" w:rsidP="002E2C0C">
      <w:pPr>
        <w:spacing w:after="200" w:line="276" w:lineRule="auto"/>
        <w:rPr>
          <w:rFonts w:ascii="Verdana" w:eastAsia="Calibri" w:hAnsi="Verdana" w:cs="Arial"/>
          <w:kern w:val="0"/>
          <w:sz w:val="22"/>
          <w:szCs w:val="22"/>
          <w:lang w:eastAsia="en-US"/>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6"/>
        <w:gridCol w:w="7519"/>
      </w:tblGrid>
      <w:tr w:rsidR="002E2C0C" w:rsidRPr="00857DB4" w14:paraId="1FDA853D" w14:textId="77777777" w:rsidTr="003C630A">
        <w:trPr>
          <w:trHeight w:val="454"/>
        </w:trPr>
        <w:tc>
          <w:tcPr>
            <w:tcW w:w="1086" w:type="pct"/>
            <w:vAlign w:val="center"/>
          </w:tcPr>
          <w:p w14:paraId="51C83A6E" w14:textId="77777777" w:rsidR="002E2C0C" w:rsidRPr="00857DB4" w:rsidRDefault="002E2C0C" w:rsidP="003C630A">
            <w:pPr>
              <w:spacing w:after="0" w:line="276" w:lineRule="auto"/>
              <w:rPr>
                <w:rFonts w:ascii="Verdana" w:eastAsia="Calibri" w:hAnsi="Verdana" w:cs="Arial"/>
                <w:kern w:val="0"/>
                <w:sz w:val="22"/>
                <w:szCs w:val="22"/>
                <w:lang w:eastAsia="en-US"/>
                <w14:ligatures w14:val="none"/>
              </w:rPr>
            </w:pPr>
            <w:r w:rsidRPr="00857DB4">
              <w:rPr>
                <w:rFonts w:ascii="Verdana" w:eastAsia="Calibri" w:hAnsi="Verdana" w:cs="Arial"/>
                <w:kern w:val="0"/>
                <w:sz w:val="22"/>
                <w:szCs w:val="22"/>
                <w:lang w:eastAsia="en-US"/>
                <w14:ligatures w14:val="none"/>
              </w:rPr>
              <w:t>Job Title:</w:t>
            </w:r>
          </w:p>
        </w:tc>
        <w:tc>
          <w:tcPr>
            <w:tcW w:w="3914" w:type="pct"/>
            <w:vAlign w:val="center"/>
          </w:tcPr>
          <w:p w14:paraId="09767105" w14:textId="77777777" w:rsidR="002E2C0C" w:rsidRPr="00857DB4" w:rsidRDefault="002E2C0C" w:rsidP="003C630A">
            <w:pPr>
              <w:spacing w:after="0" w:line="276" w:lineRule="auto"/>
              <w:rPr>
                <w:rFonts w:ascii="Verdana" w:eastAsia="Calibri" w:hAnsi="Verdana" w:cs="Arial"/>
                <w:kern w:val="0"/>
                <w:sz w:val="22"/>
                <w:szCs w:val="22"/>
                <w:lang w:eastAsia="en-US"/>
                <w14:ligatures w14:val="none"/>
              </w:rPr>
            </w:pPr>
            <w:r w:rsidRPr="00857DB4">
              <w:rPr>
                <w:rFonts w:ascii="Verdana" w:eastAsia="Calibri" w:hAnsi="Verdana" w:cs="Arial"/>
                <w:kern w:val="0"/>
                <w:sz w:val="22"/>
                <w:szCs w:val="22"/>
                <w:lang w:eastAsia="en-US"/>
                <w14:ligatures w14:val="none"/>
              </w:rPr>
              <w:t>Digital Technician</w:t>
            </w:r>
          </w:p>
        </w:tc>
      </w:tr>
      <w:tr w:rsidR="002E2C0C" w:rsidRPr="00857DB4" w14:paraId="452A0273" w14:textId="77777777" w:rsidTr="003C630A">
        <w:trPr>
          <w:trHeight w:val="454"/>
        </w:trPr>
        <w:tc>
          <w:tcPr>
            <w:tcW w:w="1086" w:type="pct"/>
            <w:vAlign w:val="center"/>
          </w:tcPr>
          <w:p w14:paraId="1D364663" w14:textId="77777777" w:rsidR="002E2C0C" w:rsidRPr="00857DB4" w:rsidRDefault="002E2C0C" w:rsidP="003C630A">
            <w:pPr>
              <w:spacing w:after="0" w:line="276" w:lineRule="auto"/>
              <w:rPr>
                <w:rFonts w:ascii="Verdana" w:eastAsia="Calibri" w:hAnsi="Verdana" w:cs="Arial"/>
                <w:kern w:val="0"/>
                <w:sz w:val="22"/>
                <w:szCs w:val="22"/>
                <w:lang w:eastAsia="en-US"/>
                <w14:ligatures w14:val="none"/>
              </w:rPr>
            </w:pPr>
            <w:r w:rsidRPr="00857DB4">
              <w:rPr>
                <w:rFonts w:ascii="Verdana" w:eastAsia="Calibri" w:hAnsi="Verdana" w:cs="Arial"/>
                <w:kern w:val="0"/>
                <w:sz w:val="22"/>
                <w:szCs w:val="22"/>
                <w:lang w:eastAsia="en-US"/>
                <w14:ligatures w14:val="none"/>
              </w:rPr>
              <w:t>Salary:</w:t>
            </w:r>
          </w:p>
        </w:tc>
        <w:tc>
          <w:tcPr>
            <w:tcW w:w="3914" w:type="pct"/>
            <w:vAlign w:val="center"/>
          </w:tcPr>
          <w:p w14:paraId="4636F38B" w14:textId="4ABD362B" w:rsidR="002E2C0C" w:rsidRPr="00857DB4" w:rsidRDefault="002E2C0C" w:rsidP="003C630A">
            <w:pPr>
              <w:spacing w:after="0" w:line="276" w:lineRule="auto"/>
              <w:rPr>
                <w:rFonts w:ascii="Verdana" w:eastAsia="Calibri" w:hAnsi="Verdana" w:cs="Arial"/>
                <w:kern w:val="0"/>
                <w:sz w:val="22"/>
                <w:szCs w:val="22"/>
                <w:lang w:eastAsia="en-US"/>
                <w14:ligatures w14:val="none"/>
              </w:rPr>
            </w:pPr>
            <w:r w:rsidRPr="00857DB4">
              <w:rPr>
                <w:rFonts w:ascii="Verdana" w:eastAsia="Calibri" w:hAnsi="Verdana" w:cs="Arial"/>
                <w:kern w:val="0"/>
                <w:sz w:val="22"/>
                <w:szCs w:val="22"/>
                <w:lang w:eastAsia="en-US"/>
                <w14:ligatures w14:val="none"/>
              </w:rPr>
              <w:t>£16,244</w:t>
            </w:r>
            <w:r w:rsidR="00BB5AC0" w:rsidRPr="00857DB4">
              <w:rPr>
                <w:rFonts w:ascii="Verdana" w:eastAsia="Calibri" w:hAnsi="Verdana" w:cs="Arial"/>
                <w:kern w:val="0"/>
                <w:sz w:val="22"/>
                <w:szCs w:val="22"/>
                <w:lang w:eastAsia="en-US"/>
                <w14:ligatures w14:val="none"/>
              </w:rPr>
              <w:t xml:space="preserve"> (six months contract</w:t>
            </w:r>
            <w:r w:rsidR="00857DB4" w:rsidRPr="00857DB4">
              <w:rPr>
                <w:rFonts w:ascii="Verdana" w:eastAsia="Calibri" w:hAnsi="Verdana" w:cs="Arial"/>
                <w:kern w:val="0"/>
                <w:sz w:val="22"/>
                <w:szCs w:val="22"/>
                <w:lang w:eastAsia="en-US"/>
                <w14:ligatures w14:val="none"/>
              </w:rPr>
              <w:t>)</w:t>
            </w:r>
            <w:r w:rsidR="00BB5AC0" w:rsidRPr="00857DB4">
              <w:rPr>
                <w:rFonts w:ascii="Verdana" w:eastAsia="Calibri" w:hAnsi="Verdana" w:cs="Arial"/>
                <w:kern w:val="0"/>
                <w:sz w:val="22"/>
                <w:szCs w:val="22"/>
                <w:lang w:eastAsia="en-US"/>
                <w14:ligatures w14:val="none"/>
              </w:rPr>
              <w:t xml:space="preserve"> (£28,750 FTE)</w:t>
            </w:r>
          </w:p>
        </w:tc>
      </w:tr>
      <w:tr w:rsidR="002E2C0C" w:rsidRPr="00857DB4" w14:paraId="76B709C3" w14:textId="77777777" w:rsidTr="003C630A">
        <w:trPr>
          <w:trHeight w:val="454"/>
        </w:trPr>
        <w:tc>
          <w:tcPr>
            <w:tcW w:w="1086" w:type="pct"/>
          </w:tcPr>
          <w:p w14:paraId="77ACBF47" w14:textId="77777777" w:rsidR="002E2C0C" w:rsidRPr="00857DB4" w:rsidRDefault="002E2C0C" w:rsidP="003C630A">
            <w:pPr>
              <w:spacing w:after="0" w:line="276" w:lineRule="auto"/>
              <w:rPr>
                <w:rFonts w:ascii="Verdana" w:eastAsia="Calibri" w:hAnsi="Verdana" w:cs="Arial"/>
                <w:kern w:val="0"/>
                <w:sz w:val="22"/>
                <w:szCs w:val="22"/>
                <w:lang w:eastAsia="en-US"/>
                <w14:ligatures w14:val="none"/>
              </w:rPr>
            </w:pPr>
            <w:r w:rsidRPr="00857DB4">
              <w:rPr>
                <w:rFonts w:ascii="Verdana" w:eastAsia="Calibri" w:hAnsi="Verdana" w:cs="Arial"/>
                <w:kern w:val="0"/>
                <w:sz w:val="22"/>
                <w:szCs w:val="22"/>
                <w:lang w:eastAsia="en-US"/>
                <w14:ligatures w14:val="none"/>
              </w:rPr>
              <w:t>Contract Type:</w:t>
            </w:r>
          </w:p>
        </w:tc>
        <w:tc>
          <w:tcPr>
            <w:tcW w:w="3914" w:type="pct"/>
            <w:vAlign w:val="center"/>
          </w:tcPr>
          <w:p w14:paraId="1BFDD082" w14:textId="77777777" w:rsidR="002E2C0C" w:rsidRPr="00857DB4" w:rsidRDefault="002E2C0C" w:rsidP="003C630A">
            <w:pPr>
              <w:spacing w:after="0" w:line="276" w:lineRule="auto"/>
              <w:rPr>
                <w:rFonts w:ascii="Verdana" w:eastAsia="Calibri" w:hAnsi="Verdana" w:cs="Arial"/>
                <w:kern w:val="0"/>
                <w:sz w:val="22"/>
                <w:szCs w:val="22"/>
                <w:lang w:eastAsia="en-US"/>
                <w14:ligatures w14:val="none"/>
              </w:rPr>
            </w:pPr>
            <w:r w:rsidRPr="00857DB4">
              <w:rPr>
                <w:rFonts w:ascii="Verdana" w:eastAsia="Calibri" w:hAnsi="Verdana" w:cs="Arial"/>
                <w:kern w:val="0"/>
                <w:sz w:val="22"/>
                <w:szCs w:val="22"/>
                <w:lang w:eastAsia="en-US"/>
                <w14:ligatures w14:val="none"/>
              </w:rPr>
              <w:t>Full or part time fixed term contract (Six months FT 37 hours per week or FTE).</w:t>
            </w:r>
          </w:p>
          <w:p w14:paraId="39330E44" w14:textId="64DE8C35" w:rsidR="005E4D87" w:rsidRPr="00857DB4" w:rsidRDefault="00D35189" w:rsidP="003C630A">
            <w:pPr>
              <w:spacing w:after="0" w:line="276" w:lineRule="auto"/>
              <w:rPr>
                <w:rFonts w:ascii="Verdana" w:eastAsia="Calibri" w:hAnsi="Verdana" w:cs="Arial"/>
                <w:kern w:val="0"/>
                <w:sz w:val="22"/>
                <w:szCs w:val="22"/>
                <w:lang w:eastAsia="en-US"/>
                <w14:ligatures w14:val="none"/>
              </w:rPr>
            </w:pPr>
            <w:r w:rsidRPr="00857DB4">
              <w:rPr>
                <w:rFonts w:ascii="Verdana" w:eastAsia="Calibri" w:hAnsi="Verdana" w:cs="Arial"/>
                <w:kern w:val="0"/>
                <w:sz w:val="22"/>
                <w:szCs w:val="22"/>
                <w:lang w:eastAsia="en-US"/>
                <w14:ligatures w14:val="none"/>
              </w:rPr>
              <w:t>This is a six-month fixed-term position; however, there is flexibility for part-time working within the available funding, depending on the preferred working pattern of the successful candidate.</w:t>
            </w:r>
          </w:p>
        </w:tc>
      </w:tr>
      <w:tr w:rsidR="002E2C0C" w:rsidRPr="00857DB4" w14:paraId="2524F86B" w14:textId="77777777" w:rsidTr="003C630A">
        <w:trPr>
          <w:trHeight w:val="454"/>
        </w:trPr>
        <w:tc>
          <w:tcPr>
            <w:tcW w:w="1086" w:type="pct"/>
            <w:vAlign w:val="center"/>
          </w:tcPr>
          <w:p w14:paraId="66FE6D7B" w14:textId="77777777" w:rsidR="002E2C0C" w:rsidRPr="00857DB4" w:rsidRDefault="002E2C0C" w:rsidP="003C630A">
            <w:pPr>
              <w:spacing w:after="0" w:line="276" w:lineRule="auto"/>
              <w:rPr>
                <w:rFonts w:ascii="Verdana" w:eastAsia="Calibri" w:hAnsi="Verdana" w:cs="Arial"/>
                <w:kern w:val="0"/>
                <w:sz w:val="22"/>
                <w:szCs w:val="22"/>
                <w:lang w:eastAsia="en-US"/>
                <w14:ligatures w14:val="none"/>
              </w:rPr>
            </w:pPr>
            <w:r w:rsidRPr="00857DB4">
              <w:rPr>
                <w:rFonts w:ascii="Verdana" w:eastAsia="Calibri" w:hAnsi="Verdana" w:cs="Arial"/>
                <w:kern w:val="0"/>
                <w:sz w:val="22"/>
                <w:szCs w:val="22"/>
                <w:lang w:eastAsia="en-US"/>
                <w14:ligatures w14:val="none"/>
              </w:rPr>
              <w:t>Reporting to:</w:t>
            </w:r>
          </w:p>
        </w:tc>
        <w:tc>
          <w:tcPr>
            <w:tcW w:w="3914" w:type="pct"/>
            <w:vAlign w:val="center"/>
          </w:tcPr>
          <w:p w14:paraId="49BAFA66" w14:textId="77777777" w:rsidR="002E2C0C" w:rsidRPr="00857DB4" w:rsidRDefault="002E2C0C" w:rsidP="003C630A">
            <w:pPr>
              <w:spacing w:after="0" w:line="276" w:lineRule="auto"/>
              <w:rPr>
                <w:rFonts w:ascii="Verdana" w:eastAsia="Calibri" w:hAnsi="Verdana" w:cs="Arial"/>
                <w:kern w:val="0"/>
                <w:sz w:val="22"/>
                <w:szCs w:val="22"/>
                <w:lang w:eastAsia="en-US"/>
                <w14:ligatures w14:val="none"/>
              </w:rPr>
            </w:pPr>
            <w:r w:rsidRPr="00857DB4">
              <w:rPr>
                <w:rFonts w:ascii="Verdana" w:eastAsia="Calibri" w:hAnsi="Verdana" w:cs="Arial"/>
                <w:kern w:val="0"/>
                <w:sz w:val="22"/>
                <w:szCs w:val="22"/>
                <w:lang w:eastAsia="en-US"/>
                <w14:ligatures w14:val="none"/>
              </w:rPr>
              <w:t>Archivist</w:t>
            </w:r>
          </w:p>
        </w:tc>
      </w:tr>
    </w:tbl>
    <w:p w14:paraId="165AE0CA" w14:textId="77777777" w:rsidR="002E2C0C" w:rsidRPr="00857DB4" w:rsidRDefault="002E2C0C" w:rsidP="003C630A">
      <w:pPr>
        <w:spacing w:after="0" w:line="276" w:lineRule="auto"/>
        <w:rPr>
          <w:rFonts w:ascii="Verdana" w:eastAsia="Calibri" w:hAnsi="Verdana" w:cs="Arial"/>
          <w:kern w:val="0"/>
          <w:sz w:val="22"/>
          <w:szCs w:val="22"/>
          <w:lang w:eastAsia="en-US"/>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5"/>
      </w:tblGrid>
      <w:tr w:rsidR="002E2C0C" w:rsidRPr="00857DB4" w14:paraId="1EFAA59B" w14:textId="77777777" w:rsidTr="003C630A">
        <w:trPr>
          <w:trHeight w:val="454"/>
        </w:trPr>
        <w:tc>
          <w:tcPr>
            <w:tcW w:w="5000" w:type="pct"/>
            <w:vAlign w:val="center"/>
          </w:tcPr>
          <w:p w14:paraId="376E5689" w14:textId="77777777" w:rsidR="002E2C0C" w:rsidRPr="00857DB4" w:rsidRDefault="002E2C0C" w:rsidP="003C630A">
            <w:pPr>
              <w:spacing w:after="0" w:line="276" w:lineRule="auto"/>
              <w:rPr>
                <w:rFonts w:ascii="Verdana" w:eastAsia="Calibri" w:hAnsi="Verdana" w:cs="Arial"/>
                <w:b/>
                <w:kern w:val="0"/>
                <w:sz w:val="22"/>
                <w:szCs w:val="22"/>
                <w:lang w:eastAsia="en-US"/>
                <w14:ligatures w14:val="none"/>
              </w:rPr>
            </w:pPr>
            <w:r w:rsidRPr="00857DB4">
              <w:rPr>
                <w:rFonts w:ascii="Verdana" w:eastAsia="Calibri" w:hAnsi="Verdana" w:cs="Arial"/>
                <w:b/>
                <w:kern w:val="0"/>
                <w:sz w:val="22"/>
                <w:szCs w:val="22"/>
                <w:lang w:eastAsia="en-US"/>
                <w14:ligatures w14:val="none"/>
              </w:rPr>
              <w:t>Job Purpose</w:t>
            </w:r>
          </w:p>
        </w:tc>
      </w:tr>
      <w:tr w:rsidR="002E2C0C" w:rsidRPr="00857DB4" w14:paraId="06836AD7" w14:textId="77777777" w:rsidTr="003C630A">
        <w:trPr>
          <w:trHeight w:val="558"/>
        </w:trPr>
        <w:tc>
          <w:tcPr>
            <w:tcW w:w="5000" w:type="pct"/>
          </w:tcPr>
          <w:p w14:paraId="10AFEB00" w14:textId="093EEDC3" w:rsidR="002E2C0C" w:rsidRPr="00857DB4" w:rsidRDefault="002E2C0C" w:rsidP="002E2C0C">
            <w:pPr>
              <w:spacing w:after="200" w:line="276" w:lineRule="auto"/>
              <w:jc w:val="both"/>
              <w:rPr>
                <w:rFonts w:ascii="Verdana" w:eastAsia="Calibri" w:hAnsi="Verdana" w:cs="Arial"/>
                <w:kern w:val="0"/>
                <w:sz w:val="22"/>
                <w:szCs w:val="22"/>
                <w:lang w:eastAsia="en-US"/>
                <w14:ligatures w14:val="none"/>
              </w:rPr>
            </w:pPr>
            <w:r w:rsidRPr="00857DB4">
              <w:rPr>
                <w:rFonts w:ascii="Verdana" w:eastAsia="Calibri" w:hAnsi="Verdana" w:cs="Arial"/>
                <w:kern w:val="0"/>
                <w:sz w:val="22"/>
                <w:szCs w:val="22"/>
                <w:lang w:eastAsia="en-US"/>
                <w14:ligatures w14:val="none"/>
              </w:rPr>
              <w:t xml:space="preserve">The British Motor Industry Heritage Trust Archive (BMIHT), based at the British Motor Museum, holds the largest archive of its kind in the UK, and probably the largest motor industry archive in the world. Its collections </w:t>
            </w:r>
            <w:r w:rsidR="001E125F">
              <w:rPr>
                <w:rFonts w:ascii="Verdana" w:eastAsia="Calibri" w:hAnsi="Verdana" w:cs="Arial"/>
                <w:kern w:val="0"/>
                <w:sz w:val="22"/>
                <w:szCs w:val="22"/>
                <w:lang w:eastAsia="en-US"/>
                <w14:ligatures w14:val="none"/>
              </w:rPr>
              <w:t>include</w:t>
            </w:r>
            <w:r w:rsidRPr="00857DB4">
              <w:rPr>
                <w:rFonts w:ascii="Verdana" w:eastAsia="Calibri" w:hAnsi="Verdana" w:cs="Arial"/>
                <w:kern w:val="0"/>
                <w:sz w:val="22"/>
                <w:szCs w:val="22"/>
                <w:lang w:eastAsia="en-US"/>
                <w14:ligatures w14:val="none"/>
              </w:rPr>
              <w:t xml:space="preserve"> business and technical records, plans and drawings, graphic material, photographs and film, and special collections covering all aspects of motor industry heritage mak</w:t>
            </w:r>
            <w:r w:rsidR="001E125F">
              <w:rPr>
                <w:rFonts w:ascii="Verdana" w:eastAsia="Calibri" w:hAnsi="Verdana" w:cs="Arial"/>
                <w:kern w:val="0"/>
                <w:sz w:val="22"/>
                <w:szCs w:val="22"/>
                <w:lang w:eastAsia="en-US"/>
                <w14:ligatures w14:val="none"/>
              </w:rPr>
              <w:t>ing</w:t>
            </w:r>
            <w:r w:rsidRPr="00857DB4">
              <w:rPr>
                <w:rFonts w:ascii="Verdana" w:eastAsia="Calibri" w:hAnsi="Verdana" w:cs="Arial"/>
                <w:kern w:val="0"/>
                <w:sz w:val="22"/>
                <w:szCs w:val="22"/>
                <w:lang w:eastAsia="en-US"/>
                <w14:ligatures w14:val="none"/>
              </w:rPr>
              <w:t xml:space="preserve"> it an archive of national and international significance. It tells the stories of the people, places, practices and objects associated with the motor industry over almost 150 years. The preservation of our unique archive, its documentation and the provision of appropriate access is central to our internal and external identity.</w:t>
            </w:r>
          </w:p>
          <w:p w14:paraId="47D7219C" w14:textId="77777777" w:rsidR="002E2C0C" w:rsidRPr="00857DB4" w:rsidRDefault="002E2C0C" w:rsidP="002E2C0C">
            <w:pPr>
              <w:spacing w:after="200" w:line="276" w:lineRule="auto"/>
              <w:jc w:val="both"/>
              <w:rPr>
                <w:rFonts w:ascii="Verdana" w:eastAsia="Calibri" w:hAnsi="Verdana" w:cs="Arial"/>
                <w:kern w:val="0"/>
                <w:sz w:val="22"/>
                <w:szCs w:val="22"/>
                <w:lang w:eastAsia="en-US"/>
                <w14:ligatures w14:val="none"/>
              </w:rPr>
            </w:pPr>
            <w:r w:rsidRPr="00857DB4">
              <w:rPr>
                <w:rFonts w:ascii="Verdana" w:eastAsia="Calibri" w:hAnsi="Verdana" w:cs="Arial"/>
                <w:kern w:val="0"/>
                <w:sz w:val="22"/>
                <w:szCs w:val="22"/>
                <w:lang w:eastAsia="en-US"/>
                <w14:ligatures w14:val="none"/>
              </w:rPr>
              <w:t>The British Motor Museum is a globally recognised, independent motor museum, it is accredited by Arts Council England and is a National Portfolio Organisation. The Archive, motor car and object collections at the British Motor Museum have all been awarded Designation status.</w:t>
            </w:r>
          </w:p>
          <w:p w14:paraId="233149DF" w14:textId="77777777" w:rsidR="002E2C0C" w:rsidRPr="00857DB4" w:rsidRDefault="002E2C0C" w:rsidP="002E2C0C">
            <w:pPr>
              <w:spacing w:after="200" w:line="276" w:lineRule="auto"/>
              <w:jc w:val="both"/>
              <w:rPr>
                <w:rFonts w:ascii="Verdana" w:eastAsia="Calibri" w:hAnsi="Verdana" w:cs="Arial"/>
                <w:kern w:val="0"/>
                <w:sz w:val="22"/>
                <w:szCs w:val="22"/>
                <w:lang w:eastAsia="en-US"/>
                <w14:ligatures w14:val="none"/>
              </w:rPr>
            </w:pPr>
            <w:r w:rsidRPr="00857DB4">
              <w:rPr>
                <w:rFonts w:ascii="Verdana" w:eastAsia="Calibri" w:hAnsi="Verdana" w:cs="Arial"/>
                <w:kern w:val="0"/>
                <w:sz w:val="22"/>
                <w:szCs w:val="22"/>
                <w:lang w:eastAsia="en-US"/>
                <w14:ligatures w14:val="none"/>
              </w:rPr>
              <w:t xml:space="preserve">The Trust is seeking a Digital Technician to join the team that advances the discoverability and access of the archival collections, supports collections research and information, and contributes to the BMIHT’s learning, engagement and exhibition activities onsite and online. </w:t>
            </w:r>
          </w:p>
          <w:p w14:paraId="509530F1" w14:textId="52529816" w:rsidR="002E2C0C" w:rsidRPr="00857DB4" w:rsidRDefault="002E2C0C" w:rsidP="003C630A">
            <w:pPr>
              <w:spacing w:after="200" w:line="276" w:lineRule="auto"/>
              <w:jc w:val="both"/>
              <w:rPr>
                <w:rFonts w:ascii="Verdana" w:eastAsia="Calibri" w:hAnsi="Verdana" w:cs="Arial"/>
                <w:kern w:val="0"/>
                <w:sz w:val="22"/>
                <w:szCs w:val="22"/>
                <w:lang w:eastAsia="en-US"/>
                <w14:ligatures w14:val="none"/>
              </w:rPr>
            </w:pPr>
            <w:r w:rsidRPr="00857DB4">
              <w:rPr>
                <w:rFonts w:ascii="Verdana" w:eastAsia="Calibri" w:hAnsi="Verdana" w:cs="Arial"/>
                <w:kern w:val="0"/>
                <w:sz w:val="22"/>
                <w:szCs w:val="22"/>
                <w:lang w:eastAsia="en-US"/>
                <w14:ligatures w14:val="none"/>
              </w:rPr>
              <w:t>The Digital Technician plays a key role in the digitisation of the physical archival collections, ensuring the accurate, efficient, and high-quality conversion of materials into digital surrogates (twins). This position oversees daily digitisation workflows to meet deadlines and peaks in demand, supports other staff, and ensures adherence to industry standard guidelines for accessibility, metadata, image quality, and digital preservation practices.</w:t>
            </w:r>
          </w:p>
        </w:tc>
      </w:tr>
      <w:tr w:rsidR="002E2C0C" w:rsidRPr="00857DB4" w14:paraId="1EA6C9F5" w14:textId="77777777" w:rsidTr="003C630A">
        <w:trPr>
          <w:trHeight w:val="454"/>
        </w:trPr>
        <w:tc>
          <w:tcPr>
            <w:tcW w:w="5000" w:type="pct"/>
            <w:vAlign w:val="center"/>
          </w:tcPr>
          <w:p w14:paraId="5E98955C" w14:textId="77777777" w:rsidR="002E2C0C" w:rsidRPr="00857DB4" w:rsidRDefault="002E2C0C" w:rsidP="003C630A">
            <w:pPr>
              <w:spacing w:after="0" w:line="276" w:lineRule="auto"/>
              <w:rPr>
                <w:rFonts w:ascii="Verdana" w:eastAsia="Calibri" w:hAnsi="Verdana" w:cs="Arial"/>
                <w:b/>
                <w:kern w:val="0"/>
                <w:sz w:val="22"/>
                <w:szCs w:val="22"/>
                <w:lang w:eastAsia="en-US"/>
                <w14:ligatures w14:val="none"/>
              </w:rPr>
            </w:pPr>
            <w:r w:rsidRPr="00857DB4">
              <w:rPr>
                <w:rFonts w:ascii="Verdana" w:eastAsia="Calibri" w:hAnsi="Verdana" w:cs="Arial"/>
                <w:b/>
                <w:kern w:val="0"/>
                <w:sz w:val="22"/>
                <w:szCs w:val="22"/>
                <w:lang w:eastAsia="en-US"/>
                <w14:ligatures w14:val="none"/>
              </w:rPr>
              <w:lastRenderedPageBreak/>
              <w:t>Main Duties</w:t>
            </w:r>
          </w:p>
        </w:tc>
      </w:tr>
      <w:tr w:rsidR="002E2C0C" w:rsidRPr="00857DB4" w14:paraId="13A7B105" w14:textId="77777777" w:rsidTr="003C630A">
        <w:trPr>
          <w:trHeight w:val="492"/>
        </w:trPr>
        <w:tc>
          <w:tcPr>
            <w:tcW w:w="5000" w:type="pct"/>
          </w:tcPr>
          <w:p w14:paraId="7F9E862E" w14:textId="77777777" w:rsidR="002E2C0C" w:rsidRPr="00857DB4" w:rsidRDefault="002E2C0C" w:rsidP="002E2C0C">
            <w:pPr>
              <w:numPr>
                <w:ilvl w:val="0"/>
                <w:numId w:val="1"/>
              </w:numPr>
              <w:spacing w:after="200" w:line="259" w:lineRule="auto"/>
              <w:rPr>
                <w:rFonts w:ascii="Verdana" w:eastAsia="Calibri" w:hAnsi="Verdana" w:cs="Times New Roman"/>
                <w:kern w:val="0"/>
                <w:sz w:val="22"/>
                <w:szCs w:val="22"/>
                <w:lang w:eastAsia="en-US"/>
                <w14:ligatures w14:val="none"/>
              </w:rPr>
            </w:pPr>
            <w:r w:rsidRPr="00857DB4">
              <w:rPr>
                <w:rFonts w:ascii="Verdana" w:eastAsia="Calibri" w:hAnsi="Verdana" w:cs="Times New Roman"/>
                <w:kern w:val="0"/>
                <w:sz w:val="22"/>
                <w:szCs w:val="22"/>
                <w:lang w:eastAsia="en-US"/>
                <w14:ligatures w14:val="none"/>
              </w:rPr>
              <w:t xml:space="preserve">Digitising a variety of collection items </w:t>
            </w:r>
            <w:r w:rsidRPr="00857DB4">
              <w:rPr>
                <w:rFonts w:ascii="Verdana" w:eastAsia="Source Sans Pro Light" w:hAnsi="Verdana" w:cs="Source Sans Pro Light"/>
                <w:kern w:val="0"/>
                <w:sz w:val="22"/>
                <w:szCs w:val="22"/>
                <w:lang w:eastAsia="en-US"/>
                <w14:ligatures w14:val="none"/>
              </w:rPr>
              <w:t>including photographic prints, colour and black and white film materials, glass plate negatives, albums and paper material</w:t>
            </w:r>
            <w:r w:rsidRPr="00857DB4">
              <w:rPr>
                <w:rFonts w:ascii="Verdana" w:eastAsia="Calibri" w:hAnsi="Verdana" w:cs="Times New Roman"/>
                <w:kern w:val="0"/>
                <w:sz w:val="22"/>
                <w:szCs w:val="22"/>
                <w:lang w:eastAsia="en-US"/>
                <w14:ligatures w14:val="none"/>
              </w:rPr>
              <w:t xml:space="preserve"> using high-end imaging equipment and specialist software</w:t>
            </w:r>
            <w:r w:rsidRPr="00857DB4">
              <w:rPr>
                <w:rFonts w:ascii="Calibri" w:eastAsia="Calibri" w:hAnsi="Calibri" w:cs="Arial"/>
                <w:kern w:val="0"/>
                <w:sz w:val="22"/>
                <w:szCs w:val="22"/>
                <w:lang w:eastAsia="en-US"/>
                <w14:ligatures w14:val="none"/>
              </w:rPr>
              <w:t xml:space="preserve"> </w:t>
            </w:r>
            <w:r w:rsidRPr="00857DB4">
              <w:rPr>
                <w:rFonts w:ascii="Verdana" w:eastAsia="Calibri" w:hAnsi="Verdana" w:cs="Times New Roman"/>
                <w:kern w:val="0"/>
                <w:sz w:val="22"/>
                <w:szCs w:val="22"/>
                <w:lang w:eastAsia="en-US"/>
                <w14:ligatures w14:val="none"/>
              </w:rPr>
              <w:t>in accordance with industry standard guidelines.</w:t>
            </w:r>
          </w:p>
          <w:p w14:paraId="7F8E8C2B" w14:textId="77777777" w:rsidR="002E2C0C" w:rsidRPr="00857DB4" w:rsidRDefault="002E2C0C" w:rsidP="002E2C0C">
            <w:pPr>
              <w:numPr>
                <w:ilvl w:val="0"/>
                <w:numId w:val="1"/>
              </w:numPr>
              <w:spacing w:after="200" w:line="259" w:lineRule="auto"/>
              <w:rPr>
                <w:rFonts w:ascii="Verdana" w:eastAsia="Calibri" w:hAnsi="Verdana" w:cs="Times New Roman"/>
                <w:kern w:val="0"/>
                <w:sz w:val="22"/>
                <w:szCs w:val="22"/>
                <w:lang w:eastAsia="en-US"/>
                <w14:ligatures w14:val="none"/>
              </w:rPr>
            </w:pPr>
            <w:r w:rsidRPr="00857DB4">
              <w:rPr>
                <w:rFonts w:ascii="Verdana" w:eastAsia="Calibri" w:hAnsi="Verdana" w:cs="Times New Roman"/>
                <w:kern w:val="0"/>
                <w:sz w:val="22"/>
                <w:szCs w:val="22"/>
                <w:lang w:eastAsia="en-US"/>
                <w14:ligatures w14:val="none"/>
              </w:rPr>
              <w:t>Delivering high quality image outputs at specified standards to deadline</w:t>
            </w:r>
          </w:p>
          <w:p w14:paraId="1AA43866" w14:textId="77777777" w:rsidR="002E2C0C" w:rsidRPr="00857DB4" w:rsidRDefault="002E2C0C" w:rsidP="002E2C0C">
            <w:pPr>
              <w:numPr>
                <w:ilvl w:val="0"/>
                <w:numId w:val="1"/>
              </w:numPr>
              <w:spacing w:after="200" w:line="259" w:lineRule="auto"/>
              <w:rPr>
                <w:rFonts w:ascii="Verdana" w:eastAsia="Calibri" w:hAnsi="Verdana" w:cs="Times New Roman"/>
                <w:kern w:val="0"/>
                <w:sz w:val="22"/>
                <w:szCs w:val="22"/>
                <w:lang w:eastAsia="en-US"/>
                <w14:ligatures w14:val="none"/>
              </w:rPr>
            </w:pPr>
            <w:r w:rsidRPr="00857DB4">
              <w:rPr>
                <w:rFonts w:ascii="Verdana" w:eastAsia="Calibri" w:hAnsi="Verdana" w:cs="Times New Roman"/>
                <w:kern w:val="0"/>
                <w:sz w:val="22"/>
                <w:szCs w:val="22"/>
                <w:lang w:eastAsia="en-US"/>
                <w14:ligatures w14:val="none"/>
              </w:rPr>
              <w:t xml:space="preserve">Providing relevant metadata descriptions of the surrogate files produced. </w:t>
            </w:r>
          </w:p>
          <w:p w14:paraId="29144E63" w14:textId="77777777" w:rsidR="002E2C0C" w:rsidRPr="00857DB4" w:rsidRDefault="002E2C0C" w:rsidP="002E2C0C">
            <w:pPr>
              <w:numPr>
                <w:ilvl w:val="0"/>
                <w:numId w:val="1"/>
              </w:numPr>
              <w:spacing w:after="200" w:line="259" w:lineRule="auto"/>
              <w:rPr>
                <w:rFonts w:ascii="Verdana" w:eastAsia="Calibri" w:hAnsi="Verdana" w:cs="Times New Roman"/>
                <w:kern w:val="0"/>
                <w:sz w:val="22"/>
                <w:szCs w:val="22"/>
                <w:lang w:eastAsia="en-US"/>
                <w14:ligatures w14:val="none"/>
              </w:rPr>
            </w:pPr>
            <w:r w:rsidRPr="00857DB4">
              <w:rPr>
                <w:rFonts w:ascii="Verdana" w:eastAsia="Calibri" w:hAnsi="Verdana" w:cs="Times New Roman"/>
                <w:kern w:val="0"/>
                <w:sz w:val="22"/>
                <w:szCs w:val="22"/>
                <w:lang w:eastAsia="en-US"/>
                <w14:ligatures w14:val="none"/>
              </w:rPr>
              <w:t>Producing digital master files and exhibition-ready outputs. Processing (where appropriate) of digitised asset to agreed standards and uploading content to archive and library management systems.</w:t>
            </w:r>
          </w:p>
          <w:p w14:paraId="0B1001B0" w14:textId="77777777" w:rsidR="002E2C0C" w:rsidRPr="00857DB4" w:rsidRDefault="002E2C0C" w:rsidP="002E2C0C">
            <w:pPr>
              <w:numPr>
                <w:ilvl w:val="0"/>
                <w:numId w:val="1"/>
              </w:numPr>
              <w:spacing w:after="200" w:line="259" w:lineRule="auto"/>
              <w:rPr>
                <w:rFonts w:ascii="Verdana" w:eastAsia="Calibri" w:hAnsi="Verdana" w:cs="Times New Roman"/>
                <w:kern w:val="0"/>
                <w:sz w:val="22"/>
                <w:szCs w:val="22"/>
                <w:lang w:eastAsia="en-US"/>
                <w14:ligatures w14:val="none"/>
              </w:rPr>
            </w:pPr>
            <w:r w:rsidRPr="00857DB4">
              <w:rPr>
                <w:rFonts w:ascii="Verdana" w:eastAsia="Calibri" w:hAnsi="Verdana" w:cs="Times New Roman"/>
                <w:kern w:val="0"/>
                <w:sz w:val="22"/>
                <w:szCs w:val="22"/>
                <w:lang w:eastAsia="en-US"/>
                <w14:ligatures w14:val="none"/>
              </w:rPr>
              <w:t>Carry out relevant administrative and maintaining a colour-managed studio environment and ensuring equipment calibration.</w:t>
            </w:r>
          </w:p>
          <w:p w14:paraId="001D68A0" w14:textId="77777777" w:rsidR="002E2C0C" w:rsidRPr="00857DB4" w:rsidRDefault="002E2C0C" w:rsidP="002E2C0C">
            <w:pPr>
              <w:numPr>
                <w:ilvl w:val="0"/>
                <w:numId w:val="1"/>
              </w:numPr>
              <w:spacing w:after="200" w:line="259" w:lineRule="auto"/>
              <w:rPr>
                <w:rFonts w:ascii="Verdana" w:eastAsia="Calibri" w:hAnsi="Verdana" w:cs="Times New Roman"/>
                <w:kern w:val="0"/>
                <w:sz w:val="22"/>
                <w:szCs w:val="22"/>
                <w:lang w:eastAsia="en-US"/>
                <w14:ligatures w14:val="none"/>
              </w:rPr>
            </w:pPr>
            <w:r w:rsidRPr="00857DB4">
              <w:rPr>
                <w:rFonts w:ascii="Verdana" w:eastAsia="Calibri" w:hAnsi="Verdana" w:cs="Times New Roman"/>
                <w:kern w:val="0"/>
                <w:sz w:val="22"/>
                <w:szCs w:val="22"/>
                <w:lang w:eastAsia="en-US"/>
                <w14:ligatures w14:val="none"/>
              </w:rPr>
              <w:t>Handling fragile and historically significant media with care and precision.</w:t>
            </w:r>
          </w:p>
          <w:p w14:paraId="034371A2" w14:textId="77777777" w:rsidR="002E2C0C" w:rsidRPr="00857DB4" w:rsidRDefault="002E2C0C" w:rsidP="002E2C0C">
            <w:pPr>
              <w:numPr>
                <w:ilvl w:val="0"/>
                <w:numId w:val="1"/>
              </w:numPr>
              <w:spacing w:after="200" w:line="259" w:lineRule="auto"/>
              <w:rPr>
                <w:rFonts w:ascii="Verdana" w:eastAsia="Calibri" w:hAnsi="Verdana" w:cs="Times New Roman"/>
                <w:kern w:val="0"/>
                <w:sz w:val="22"/>
                <w:szCs w:val="22"/>
                <w:lang w:eastAsia="en-US"/>
                <w14:ligatures w14:val="none"/>
              </w:rPr>
            </w:pPr>
            <w:r w:rsidRPr="00857DB4">
              <w:rPr>
                <w:rFonts w:ascii="Verdana" w:eastAsia="Source Sans Pro Light" w:hAnsi="Verdana" w:cs="Source Sans Pro Light"/>
                <w:kern w:val="0"/>
                <w:sz w:val="22"/>
                <w:szCs w:val="22"/>
                <w:lang w:eastAsia="en-US"/>
                <w14:ligatures w14:val="none"/>
              </w:rPr>
              <w:t>Maintaining efficient and accurate working procedures individually and within the team.</w:t>
            </w:r>
          </w:p>
          <w:p w14:paraId="4D6B0D79" w14:textId="77777777" w:rsidR="002E2C0C" w:rsidRPr="00857DB4" w:rsidRDefault="002E2C0C" w:rsidP="002E2C0C">
            <w:pPr>
              <w:numPr>
                <w:ilvl w:val="0"/>
                <w:numId w:val="1"/>
              </w:numPr>
              <w:spacing w:after="200" w:line="259" w:lineRule="auto"/>
              <w:rPr>
                <w:rFonts w:ascii="Verdana" w:eastAsia="Calibri" w:hAnsi="Verdana" w:cs="Times New Roman"/>
                <w:kern w:val="0"/>
                <w:sz w:val="22"/>
                <w:szCs w:val="22"/>
                <w:lang w:eastAsia="en-US"/>
                <w14:ligatures w14:val="none"/>
              </w:rPr>
            </w:pPr>
            <w:r w:rsidRPr="00857DB4">
              <w:rPr>
                <w:rFonts w:ascii="Verdana" w:eastAsia="Calibri" w:hAnsi="Verdana" w:cs="Times New Roman"/>
                <w:kern w:val="0"/>
                <w:sz w:val="22"/>
                <w:szCs w:val="22"/>
                <w:lang w:eastAsia="en-US"/>
                <w14:ligatures w14:val="none"/>
              </w:rPr>
              <w:t>Collaborating with internal teams (curatorial and marketing) to meet content delivery needs.</w:t>
            </w:r>
          </w:p>
          <w:p w14:paraId="1EF0B6F6" w14:textId="77777777" w:rsidR="002E2C0C" w:rsidRPr="00857DB4" w:rsidRDefault="002E2C0C" w:rsidP="003C630A">
            <w:pPr>
              <w:numPr>
                <w:ilvl w:val="0"/>
                <w:numId w:val="1"/>
              </w:numPr>
              <w:spacing w:line="276" w:lineRule="auto"/>
              <w:contextualSpacing/>
              <w:rPr>
                <w:rFonts w:ascii="Verdana" w:eastAsia="Calibri" w:hAnsi="Verdana" w:cs="Arial"/>
                <w:bCs/>
                <w:kern w:val="0"/>
                <w:sz w:val="22"/>
                <w:szCs w:val="22"/>
                <w:lang w:eastAsia="en-US"/>
                <w14:ligatures w14:val="none"/>
              </w:rPr>
            </w:pPr>
            <w:r w:rsidRPr="00857DB4">
              <w:rPr>
                <w:rFonts w:ascii="Verdana" w:eastAsia="Calibri" w:hAnsi="Verdana" w:cs="Times New Roman"/>
                <w:kern w:val="0"/>
                <w:sz w:val="22"/>
                <w:szCs w:val="22"/>
                <w:lang w:eastAsia="en-US"/>
                <w14:ligatures w14:val="none"/>
              </w:rPr>
              <w:t>Supporting conservation efforts and contributing to the long-term preservation of BMIHT’s collections.</w:t>
            </w:r>
          </w:p>
        </w:tc>
      </w:tr>
    </w:tbl>
    <w:p w14:paraId="39B44B4C" w14:textId="45A16D0B" w:rsidR="002E2C0C" w:rsidRPr="00857DB4" w:rsidRDefault="002E2C0C" w:rsidP="002E2C0C">
      <w:pPr>
        <w:spacing w:after="200" w:line="276" w:lineRule="auto"/>
        <w:rPr>
          <w:rFonts w:ascii="Arial" w:eastAsia="Calibri" w:hAnsi="Arial" w:cs="Times New Roman"/>
          <w:kern w:val="0"/>
          <w:sz w:val="22"/>
          <w:szCs w:val="22"/>
          <w:lang w:eastAsia="en-US"/>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5"/>
      </w:tblGrid>
      <w:tr w:rsidR="002E2C0C" w:rsidRPr="00857DB4" w14:paraId="6ACB5ABD" w14:textId="77777777" w:rsidTr="003C630A">
        <w:trPr>
          <w:trHeight w:val="454"/>
        </w:trPr>
        <w:tc>
          <w:tcPr>
            <w:tcW w:w="5000" w:type="pct"/>
            <w:vAlign w:val="center"/>
          </w:tcPr>
          <w:p w14:paraId="54B97BB3" w14:textId="77777777" w:rsidR="002E2C0C" w:rsidRPr="00857DB4" w:rsidRDefault="002E2C0C" w:rsidP="003C630A">
            <w:pPr>
              <w:spacing w:after="0" w:line="276" w:lineRule="auto"/>
              <w:rPr>
                <w:rFonts w:ascii="Verdana" w:eastAsia="Calibri" w:hAnsi="Verdana" w:cs="Arial"/>
                <w:b/>
                <w:kern w:val="0"/>
                <w:sz w:val="22"/>
                <w:szCs w:val="22"/>
                <w:lang w:eastAsia="en-US"/>
                <w14:ligatures w14:val="none"/>
              </w:rPr>
            </w:pPr>
            <w:r w:rsidRPr="00857DB4">
              <w:rPr>
                <w:rFonts w:ascii="Verdana" w:eastAsia="Calibri" w:hAnsi="Verdana" w:cs="Arial"/>
                <w:b/>
                <w:kern w:val="0"/>
                <w:sz w:val="22"/>
                <w:szCs w:val="22"/>
                <w:lang w:eastAsia="en-US"/>
                <w14:ligatures w14:val="none"/>
              </w:rPr>
              <w:t>Other Duties</w:t>
            </w:r>
          </w:p>
        </w:tc>
      </w:tr>
      <w:tr w:rsidR="002E2C0C" w:rsidRPr="00857DB4" w14:paraId="27496E23" w14:textId="77777777" w:rsidTr="003C630A">
        <w:trPr>
          <w:trHeight w:val="492"/>
        </w:trPr>
        <w:tc>
          <w:tcPr>
            <w:tcW w:w="5000" w:type="pct"/>
          </w:tcPr>
          <w:p w14:paraId="16650743" w14:textId="77777777" w:rsidR="002E2C0C" w:rsidRPr="003C630A" w:rsidRDefault="002E2C0C" w:rsidP="003C630A">
            <w:pPr>
              <w:numPr>
                <w:ilvl w:val="0"/>
                <w:numId w:val="1"/>
              </w:numPr>
              <w:spacing w:after="200" w:line="259" w:lineRule="auto"/>
              <w:rPr>
                <w:rFonts w:ascii="Verdana" w:eastAsia="Calibri" w:hAnsi="Verdana" w:cs="Times New Roman"/>
                <w:kern w:val="0"/>
                <w:sz w:val="22"/>
                <w:szCs w:val="22"/>
                <w:lang w:eastAsia="en-US"/>
                <w14:ligatures w14:val="none"/>
              </w:rPr>
            </w:pPr>
            <w:r w:rsidRPr="003C630A">
              <w:rPr>
                <w:rFonts w:ascii="Verdana" w:eastAsia="Calibri" w:hAnsi="Verdana" w:cs="Times New Roman"/>
                <w:kern w:val="0"/>
                <w:sz w:val="22"/>
                <w:szCs w:val="22"/>
                <w:lang w:eastAsia="en-US"/>
                <w14:ligatures w14:val="none"/>
              </w:rPr>
              <w:t>Take responsibility for your own health, safety and welfare, ensuring compliance with Trust’s Health and Safety policies, procedures and safe systems of work</w:t>
            </w:r>
          </w:p>
          <w:p w14:paraId="3CD45FE5" w14:textId="77777777" w:rsidR="002E2C0C" w:rsidRPr="003C630A" w:rsidRDefault="002E2C0C" w:rsidP="003C630A">
            <w:pPr>
              <w:numPr>
                <w:ilvl w:val="0"/>
                <w:numId w:val="1"/>
              </w:numPr>
              <w:spacing w:after="200" w:line="259" w:lineRule="auto"/>
              <w:rPr>
                <w:rFonts w:ascii="Verdana" w:eastAsia="Calibri" w:hAnsi="Verdana" w:cs="Times New Roman"/>
                <w:kern w:val="0"/>
                <w:sz w:val="22"/>
                <w:szCs w:val="22"/>
                <w:lang w:eastAsia="en-US"/>
                <w14:ligatures w14:val="none"/>
              </w:rPr>
            </w:pPr>
            <w:r w:rsidRPr="003C630A">
              <w:rPr>
                <w:rFonts w:ascii="Verdana" w:eastAsia="Calibri" w:hAnsi="Verdana" w:cs="Times New Roman"/>
                <w:kern w:val="0"/>
                <w:sz w:val="22"/>
                <w:szCs w:val="22"/>
                <w:lang w:eastAsia="en-US"/>
                <w14:ligatures w14:val="none"/>
              </w:rPr>
              <w:t>Be responsible for your own behaviour and act in a manner that avoids and discourages any form of discrimination or harassment; to comply with the Trust’s Equal Opportunities Policy </w:t>
            </w:r>
          </w:p>
          <w:p w14:paraId="3A6FA3C4" w14:textId="77777777" w:rsidR="002E2C0C" w:rsidRPr="003C630A" w:rsidRDefault="002E2C0C" w:rsidP="003C630A">
            <w:pPr>
              <w:numPr>
                <w:ilvl w:val="0"/>
                <w:numId w:val="1"/>
              </w:numPr>
              <w:spacing w:after="200" w:line="259" w:lineRule="auto"/>
              <w:rPr>
                <w:rFonts w:ascii="Verdana" w:eastAsia="Calibri" w:hAnsi="Verdana" w:cs="Times New Roman"/>
                <w:kern w:val="0"/>
                <w:sz w:val="22"/>
                <w:szCs w:val="22"/>
                <w:lang w:eastAsia="en-US"/>
                <w14:ligatures w14:val="none"/>
              </w:rPr>
            </w:pPr>
            <w:r w:rsidRPr="003C630A">
              <w:rPr>
                <w:rFonts w:ascii="Verdana" w:eastAsia="Calibri" w:hAnsi="Verdana" w:cs="Times New Roman"/>
                <w:kern w:val="0"/>
                <w:sz w:val="22"/>
                <w:szCs w:val="22"/>
                <w:lang w:eastAsia="en-US"/>
                <w14:ligatures w14:val="none"/>
              </w:rPr>
              <w:t xml:space="preserve">Undertake to familiarise yourself with the data protection procedures set down by the Company as a result of the General Data Protection Regulation </w:t>
            </w:r>
          </w:p>
          <w:p w14:paraId="67EA6C4B" w14:textId="77777777" w:rsidR="002E2C0C" w:rsidRPr="003C630A" w:rsidRDefault="002E2C0C" w:rsidP="003C630A">
            <w:pPr>
              <w:numPr>
                <w:ilvl w:val="0"/>
                <w:numId w:val="1"/>
              </w:numPr>
              <w:spacing w:after="200" w:line="259" w:lineRule="auto"/>
              <w:rPr>
                <w:rFonts w:ascii="Verdana" w:eastAsia="Calibri" w:hAnsi="Verdana" w:cs="Times New Roman"/>
                <w:kern w:val="0"/>
                <w:sz w:val="22"/>
                <w:szCs w:val="22"/>
                <w:lang w:eastAsia="en-US"/>
                <w14:ligatures w14:val="none"/>
              </w:rPr>
            </w:pPr>
            <w:r w:rsidRPr="003C630A">
              <w:rPr>
                <w:rFonts w:ascii="Verdana" w:eastAsia="Calibri" w:hAnsi="Verdana" w:cs="Times New Roman"/>
                <w:kern w:val="0"/>
                <w:sz w:val="22"/>
                <w:szCs w:val="22"/>
                <w:lang w:eastAsia="en-US"/>
                <w14:ligatures w14:val="none"/>
              </w:rPr>
              <w:t>Actively and positively contribute to the success of the business in delivering your duties and any other business-related activities which may reasonably be requested</w:t>
            </w:r>
          </w:p>
        </w:tc>
      </w:tr>
    </w:tbl>
    <w:p w14:paraId="4712F5FA" w14:textId="77777777" w:rsidR="002E2C0C" w:rsidRDefault="002E2C0C" w:rsidP="002E2C0C">
      <w:pPr>
        <w:spacing w:after="200" w:line="276" w:lineRule="auto"/>
        <w:rPr>
          <w:rFonts w:ascii="Verdana" w:eastAsia="Calibri" w:hAnsi="Verdana" w:cs="Arial"/>
          <w:kern w:val="0"/>
          <w:sz w:val="22"/>
          <w:szCs w:val="22"/>
          <w:lang w:eastAsia="en-US"/>
          <w14:ligatures w14:val="none"/>
        </w:rPr>
      </w:pPr>
    </w:p>
    <w:p w14:paraId="5EAB179E" w14:textId="77777777" w:rsidR="003C630A" w:rsidRDefault="003C630A" w:rsidP="002E2C0C">
      <w:pPr>
        <w:spacing w:after="200" w:line="276" w:lineRule="auto"/>
        <w:rPr>
          <w:rFonts w:ascii="Verdana" w:eastAsia="Calibri" w:hAnsi="Verdana" w:cs="Arial"/>
          <w:kern w:val="0"/>
          <w:sz w:val="22"/>
          <w:szCs w:val="22"/>
          <w:lang w:eastAsia="en-US"/>
          <w14:ligatures w14:val="none"/>
        </w:rPr>
      </w:pPr>
    </w:p>
    <w:p w14:paraId="688F7C98" w14:textId="77777777" w:rsidR="000155A4" w:rsidRDefault="000155A4" w:rsidP="002E2C0C">
      <w:pPr>
        <w:spacing w:after="200" w:line="276" w:lineRule="auto"/>
        <w:rPr>
          <w:rFonts w:ascii="Verdana" w:eastAsia="Calibri" w:hAnsi="Verdana" w:cs="Arial"/>
          <w:kern w:val="0"/>
          <w:sz w:val="22"/>
          <w:szCs w:val="22"/>
          <w:lang w:eastAsia="en-US"/>
          <w14:ligatures w14:val="none"/>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7"/>
      </w:tblGrid>
      <w:tr w:rsidR="002E2C0C" w:rsidRPr="00857DB4" w14:paraId="0A2EB1DF" w14:textId="77777777" w:rsidTr="000155A4">
        <w:trPr>
          <w:trHeight w:val="454"/>
        </w:trPr>
        <w:tc>
          <w:tcPr>
            <w:tcW w:w="4999" w:type="pct"/>
            <w:vAlign w:val="center"/>
          </w:tcPr>
          <w:p w14:paraId="0D44243B" w14:textId="1F1FA322" w:rsidR="002E2C0C" w:rsidRPr="003C630A" w:rsidRDefault="002E2C0C" w:rsidP="003C630A">
            <w:pPr>
              <w:spacing w:after="0" w:line="240" w:lineRule="auto"/>
              <w:rPr>
                <w:rFonts w:ascii="Verdana" w:eastAsia="Calibri" w:hAnsi="Verdana" w:cs="Arial"/>
                <w:b/>
                <w:kern w:val="0"/>
                <w:sz w:val="22"/>
                <w:szCs w:val="22"/>
                <w:lang w:eastAsia="en-US"/>
                <w14:ligatures w14:val="none"/>
              </w:rPr>
            </w:pPr>
            <w:r w:rsidRPr="00857DB4">
              <w:rPr>
                <w:rFonts w:ascii="Verdana" w:eastAsia="Calibri" w:hAnsi="Verdana" w:cs="Arial"/>
                <w:b/>
                <w:kern w:val="0"/>
                <w:sz w:val="22"/>
                <w:szCs w:val="22"/>
                <w:lang w:eastAsia="en-US"/>
                <w14:ligatures w14:val="none"/>
              </w:rPr>
              <w:lastRenderedPageBreak/>
              <w:t>Knowledge, Skills, Experience and Attributes Required</w:t>
            </w:r>
          </w:p>
        </w:tc>
      </w:tr>
      <w:tr w:rsidR="002E2C0C" w:rsidRPr="00857DB4" w14:paraId="3BACDC50" w14:textId="77777777" w:rsidTr="000155A4">
        <w:tc>
          <w:tcPr>
            <w:tcW w:w="4999" w:type="pct"/>
          </w:tcPr>
          <w:p w14:paraId="3C6A6199" w14:textId="77777777" w:rsidR="002E2C0C" w:rsidRPr="00857DB4" w:rsidRDefault="002E2C0C" w:rsidP="002E2C0C">
            <w:pPr>
              <w:numPr>
                <w:ilvl w:val="0"/>
                <w:numId w:val="1"/>
              </w:numPr>
              <w:spacing w:after="200" w:line="259" w:lineRule="auto"/>
              <w:rPr>
                <w:rFonts w:ascii="Verdana" w:eastAsia="Calibri" w:hAnsi="Verdana" w:cs="Arial"/>
                <w:kern w:val="0"/>
                <w:sz w:val="22"/>
                <w:szCs w:val="22"/>
                <w:lang w:eastAsia="en-US"/>
                <w14:ligatures w14:val="none"/>
              </w:rPr>
            </w:pPr>
            <w:r w:rsidRPr="00857DB4">
              <w:rPr>
                <w:rFonts w:ascii="Verdana" w:eastAsia="Calibri" w:hAnsi="Verdana" w:cs="Arial"/>
                <w:kern w:val="0"/>
                <w:sz w:val="22"/>
                <w:szCs w:val="22"/>
                <w:lang w:eastAsia="en-US"/>
                <w14:ligatures w14:val="none"/>
              </w:rPr>
              <w:t>A relevant qualification (HNC/HND/NVQ4 or similar), or equivalent experience.</w:t>
            </w:r>
          </w:p>
          <w:p w14:paraId="582EFD27" w14:textId="77777777" w:rsidR="002E2C0C" w:rsidRPr="00857DB4" w:rsidRDefault="002E2C0C" w:rsidP="002E2C0C">
            <w:pPr>
              <w:numPr>
                <w:ilvl w:val="0"/>
                <w:numId w:val="1"/>
              </w:numPr>
              <w:pBdr>
                <w:top w:val="nil"/>
                <w:left w:val="nil"/>
                <w:bottom w:val="nil"/>
                <w:right w:val="nil"/>
                <w:between w:val="nil"/>
                <w:bar w:val="nil"/>
              </w:pBdr>
              <w:spacing w:after="0" w:line="240" w:lineRule="auto"/>
              <w:contextualSpacing/>
              <w:rPr>
                <w:rFonts w:ascii="Source Sans Pro" w:eastAsia="Source Sans Pro Light" w:hAnsi="Source Sans Pro" w:cs="Source Sans Pro Light"/>
                <w:kern w:val="0"/>
                <w:sz w:val="22"/>
                <w:szCs w:val="22"/>
                <w:lang w:eastAsia="en-US"/>
                <w14:ligatures w14:val="none"/>
              </w:rPr>
            </w:pPr>
            <w:r w:rsidRPr="00857DB4">
              <w:rPr>
                <w:rFonts w:ascii="Source Sans Pro" w:eastAsia="Source Sans Pro Light" w:hAnsi="Source Sans Pro" w:cs="Source Sans Pro Light"/>
                <w:kern w:val="0"/>
                <w:sz w:val="22"/>
                <w:szCs w:val="22"/>
                <w:lang w:eastAsia="en-US"/>
                <w14:ligatures w14:val="none"/>
              </w:rPr>
              <w:t>Degree, qualification or at least 3 years equivalent experience in photographic imaging or a related discipline</w:t>
            </w:r>
            <w:r w:rsidRPr="00857DB4">
              <w:rPr>
                <w:rFonts w:ascii="Source Sans Pro" w:eastAsia="Source Sans Pro Light" w:hAnsi="Source Sans Pro" w:cs="Source Sans Pro Light"/>
                <w:kern w:val="0"/>
                <w:sz w:val="22"/>
                <w:szCs w:val="22"/>
                <w:lang w:eastAsia="en-US"/>
                <w14:ligatures w14:val="none"/>
              </w:rPr>
              <w:br/>
            </w:r>
          </w:p>
          <w:p w14:paraId="1DB2A174" w14:textId="77777777" w:rsidR="002E2C0C" w:rsidRPr="00857DB4" w:rsidRDefault="002E2C0C" w:rsidP="002E2C0C">
            <w:pPr>
              <w:numPr>
                <w:ilvl w:val="0"/>
                <w:numId w:val="1"/>
              </w:numPr>
              <w:spacing w:after="200" w:line="259" w:lineRule="auto"/>
              <w:rPr>
                <w:rFonts w:ascii="Verdana" w:eastAsia="Calibri" w:hAnsi="Verdana" w:cs="Arial"/>
                <w:kern w:val="0"/>
                <w:sz w:val="22"/>
                <w:szCs w:val="22"/>
                <w:lang w:eastAsia="en-US"/>
                <w14:ligatures w14:val="none"/>
              </w:rPr>
            </w:pPr>
            <w:r w:rsidRPr="00857DB4">
              <w:rPr>
                <w:rFonts w:ascii="Verdana" w:eastAsia="Calibri" w:hAnsi="Verdana" w:cs="Arial"/>
                <w:kern w:val="0"/>
                <w:sz w:val="22"/>
                <w:szCs w:val="22"/>
                <w:lang w:eastAsia="en-US"/>
                <w14:ligatures w14:val="none"/>
              </w:rPr>
              <w:t xml:space="preserve">Strong experience digitising photographic and paper-based collections </w:t>
            </w:r>
          </w:p>
          <w:p w14:paraId="68E8A246" w14:textId="77777777" w:rsidR="002E2C0C" w:rsidRPr="00857DB4" w:rsidRDefault="002E2C0C" w:rsidP="002E2C0C">
            <w:pPr>
              <w:numPr>
                <w:ilvl w:val="0"/>
                <w:numId w:val="1"/>
              </w:numPr>
              <w:spacing w:after="200" w:line="259" w:lineRule="auto"/>
              <w:rPr>
                <w:rFonts w:ascii="Verdana" w:eastAsia="Calibri" w:hAnsi="Verdana" w:cs="Arial"/>
                <w:kern w:val="0"/>
                <w:sz w:val="22"/>
                <w:szCs w:val="22"/>
                <w:lang w:eastAsia="en-US"/>
                <w14:ligatures w14:val="none"/>
              </w:rPr>
            </w:pPr>
            <w:r w:rsidRPr="00857DB4">
              <w:rPr>
                <w:rFonts w:ascii="Verdana" w:eastAsia="Calibri" w:hAnsi="Verdana" w:cs="Arial"/>
                <w:kern w:val="0"/>
                <w:sz w:val="22"/>
                <w:szCs w:val="22"/>
                <w:lang w:eastAsia="en-US"/>
                <w14:ligatures w14:val="none"/>
              </w:rPr>
              <w:t>Excellent knowledge of analogue media formats and digital imaging workflows.</w:t>
            </w:r>
          </w:p>
          <w:p w14:paraId="3FA64E0B" w14:textId="77777777" w:rsidR="002E2C0C" w:rsidRPr="00857DB4" w:rsidRDefault="002E2C0C" w:rsidP="002E2C0C">
            <w:pPr>
              <w:numPr>
                <w:ilvl w:val="0"/>
                <w:numId w:val="1"/>
              </w:numPr>
              <w:spacing w:after="200" w:line="259" w:lineRule="auto"/>
              <w:rPr>
                <w:rFonts w:ascii="Verdana" w:eastAsia="Calibri" w:hAnsi="Verdana" w:cs="Arial"/>
                <w:kern w:val="0"/>
                <w:sz w:val="22"/>
                <w:szCs w:val="22"/>
                <w:lang w:eastAsia="en-US"/>
                <w14:ligatures w14:val="none"/>
              </w:rPr>
            </w:pPr>
            <w:r w:rsidRPr="00857DB4">
              <w:rPr>
                <w:rFonts w:ascii="Verdana" w:eastAsia="Calibri" w:hAnsi="Verdana" w:cs="Arial"/>
                <w:kern w:val="0"/>
                <w:sz w:val="22"/>
                <w:szCs w:val="22"/>
                <w:lang w:eastAsia="en-US"/>
                <w14:ligatures w14:val="none"/>
              </w:rPr>
              <w:t>Competency with ICT/digital technology, including an understanding of file storage systems and best practice, including file naming conventions and folder structure.</w:t>
            </w:r>
          </w:p>
          <w:p w14:paraId="6A0CC413" w14:textId="77777777" w:rsidR="002E2C0C" w:rsidRPr="00857DB4" w:rsidRDefault="002E2C0C" w:rsidP="002E2C0C">
            <w:pPr>
              <w:numPr>
                <w:ilvl w:val="0"/>
                <w:numId w:val="1"/>
              </w:numPr>
              <w:spacing w:after="0" w:line="240" w:lineRule="auto"/>
              <w:contextualSpacing/>
              <w:rPr>
                <w:rFonts w:ascii="Verdana" w:eastAsia="Calibri" w:hAnsi="Verdana" w:cs="Arial"/>
                <w:kern w:val="0"/>
                <w:sz w:val="22"/>
                <w:szCs w:val="22"/>
                <w:lang w:eastAsia="en-US"/>
                <w14:ligatures w14:val="none"/>
              </w:rPr>
            </w:pPr>
            <w:r w:rsidRPr="00857DB4">
              <w:rPr>
                <w:rFonts w:ascii="Verdana" w:eastAsia="Calibri" w:hAnsi="Verdana" w:cs="Arial"/>
                <w:kern w:val="0"/>
                <w:sz w:val="22"/>
                <w:szCs w:val="22"/>
                <w:lang w:eastAsia="en-US"/>
                <w14:ligatures w14:val="none"/>
              </w:rPr>
              <w:t>Confidence using image capture and processing software, such as Adobe Creative Cloud, Abby FineReader, Adobe Creative Suite, Capture One, and cataloguing systems.</w:t>
            </w:r>
          </w:p>
          <w:p w14:paraId="06CB0311" w14:textId="77777777" w:rsidR="002E2C0C" w:rsidRPr="00857DB4" w:rsidRDefault="002E2C0C" w:rsidP="002E2C0C">
            <w:pPr>
              <w:spacing w:after="0" w:line="240" w:lineRule="auto"/>
              <w:ind w:left="360"/>
              <w:rPr>
                <w:rFonts w:ascii="Verdana" w:eastAsia="Calibri" w:hAnsi="Verdana" w:cs="Arial"/>
                <w:kern w:val="0"/>
                <w:sz w:val="22"/>
                <w:szCs w:val="22"/>
                <w:lang w:eastAsia="en-US"/>
                <w14:ligatures w14:val="none"/>
              </w:rPr>
            </w:pPr>
          </w:p>
          <w:p w14:paraId="354167D0" w14:textId="77777777" w:rsidR="002E2C0C" w:rsidRPr="00857DB4" w:rsidRDefault="002E2C0C" w:rsidP="002E2C0C">
            <w:pPr>
              <w:numPr>
                <w:ilvl w:val="0"/>
                <w:numId w:val="1"/>
              </w:numPr>
              <w:spacing w:after="0" w:line="240" w:lineRule="auto"/>
              <w:contextualSpacing/>
              <w:rPr>
                <w:rFonts w:ascii="Verdana" w:eastAsia="Calibri" w:hAnsi="Verdana" w:cs="Arial"/>
                <w:kern w:val="0"/>
                <w:sz w:val="22"/>
                <w:szCs w:val="22"/>
                <w:lang w:eastAsia="en-US"/>
                <w14:ligatures w14:val="none"/>
              </w:rPr>
            </w:pPr>
            <w:r w:rsidRPr="00857DB4">
              <w:rPr>
                <w:rFonts w:ascii="Verdana" w:eastAsia="Calibri" w:hAnsi="Verdana" w:cs="Arial"/>
                <w:kern w:val="0"/>
                <w:sz w:val="22"/>
                <w:szCs w:val="22"/>
                <w:lang w:eastAsia="en-US"/>
                <w14:ligatures w14:val="none"/>
              </w:rPr>
              <w:t>High level of organisational skill and meticulous attention to detail and accuracy.</w:t>
            </w:r>
          </w:p>
          <w:p w14:paraId="293858BA" w14:textId="77777777" w:rsidR="002E2C0C" w:rsidRPr="00857DB4" w:rsidRDefault="002E2C0C" w:rsidP="002E2C0C">
            <w:pPr>
              <w:spacing w:after="200" w:line="276" w:lineRule="auto"/>
              <w:ind w:left="720"/>
              <w:contextualSpacing/>
              <w:rPr>
                <w:rFonts w:ascii="Verdana" w:eastAsia="Calibri" w:hAnsi="Verdana" w:cs="Arial"/>
                <w:kern w:val="0"/>
                <w:sz w:val="22"/>
                <w:szCs w:val="22"/>
                <w:lang w:eastAsia="en-US"/>
                <w14:ligatures w14:val="none"/>
              </w:rPr>
            </w:pPr>
          </w:p>
          <w:p w14:paraId="71B099F4" w14:textId="77777777" w:rsidR="002E2C0C" w:rsidRPr="00857DB4" w:rsidRDefault="002E2C0C" w:rsidP="002E2C0C">
            <w:pPr>
              <w:numPr>
                <w:ilvl w:val="0"/>
                <w:numId w:val="1"/>
              </w:numPr>
              <w:spacing w:after="0" w:line="240" w:lineRule="auto"/>
              <w:contextualSpacing/>
              <w:rPr>
                <w:rFonts w:ascii="Verdana" w:eastAsia="Calibri" w:hAnsi="Verdana" w:cs="Arial"/>
                <w:kern w:val="0"/>
                <w:sz w:val="22"/>
                <w:szCs w:val="22"/>
                <w:lang w:eastAsia="en-US"/>
                <w14:ligatures w14:val="none"/>
              </w:rPr>
            </w:pPr>
            <w:r w:rsidRPr="00857DB4">
              <w:rPr>
                <w:rFonts w:ascii="Verdana" w:eastAsia="Calibri" w:hAnsi="Verdana" w:cs="Arial"/>
                <w:kern w:val="0"/>
                <w:sz w:val="22"/>
                <w:szCs w:val="22"/>
                <w:lang w:eastAsia="en-US"/>
                <w14:ligatures w14:val="none"/>
              </w:rPr>
              <w:t>Basic awareness of copyright issues</w:t>
            </w:r>
          </w:p>
          <w:p w14:paraId="1F0F234C" w14:textId="77777777" w:rsidR="002E2C0C" w:rsidRPr="00857DB4" w:rsidRDefault="002E2C0C" w:rsidP="002E2C0C">
            <w:pPr>
              <w:spacing w:after="200" w:line="276" w:lineRule="auto"/>
              <w:ind w:left="720"/>
              <w:contextualSpacing/>
              <w:rPr>
                <w:rFonts w:ascii="Verdana" w:eastAsia="Calibri" w:hAnsi="Verdana" w:cs="Arial"/>
                <w:kern w:val="0"/>
                <w:sz w:val="22"/>
                <w:szCs w:val="22"/>
                <w:lang w:eastAsia="en-US"/>
                <w14:ligatures w14:val="none"/>
              </w:rPr>
            </w:pPr>
          </w:p>
          <w:p w14:paraId="22C9E59D" w14:textId="77777777" w:rsidR="002E2C0C" w:rsidRPr="00857DB4" w:rsidRDefault="002E2C0C" w:rsidP="002E2C0C">
            <w:pPr>
              <w:numPr>
                <w:ilvl w:val="0"/>
                <w:numId w:val="1"/>
              </w:numPr>
              <w:spacing w:after="200" w:line="276" w:lineRule="auto"/>
              <w:contextualSpacing/>
              <w:rPr>
                <w:rFonts w:ascii="Verdana" w:eastAsia="Calibri" w:hAnsi="Verdana" w:cs="Arial"/>
                <w:kern w:val="0"/>
                <w:sz w:val="22"/>
                <w:szCs w:val="22"/>
                <w:lang w:eastAsia="en-US"/>
                <w14:ligatures w14:val="none"/>
              </w:rPr>
            </w:pPr>
            <w:r w:rsidRPr="00857DB4">
              <w:rPr>
                <w:rFonts w:ascii="Verdana" w:eastAsia="Calibri" w:hAnsi="Verdana" w:cs="Arial"/>
                <w:kern w:val="0"/>
                <w:sz w:val="22"/>
                <w:szCs w:val="22"/>
                <w:lang w:eastAsia="en-US"/>
                <w14:ligatures w14:val="none"/>
              </w:rPr>
              <w:t>Commitment to maximising discovery and access to archival material providing a high-quality service.</w:t>
            </w:r>
          </w:p>
          <w:p w14:paraId="367A8B0E" w14:textId="77777777" w:rsidR="002E2C0C" w:rsidRPr="00857DB4" w:rsidRDefault="002E2C0C" w:rsidP="002E2C0C">
            <w:pPr>
              <w:spacing w:after="200" w:line="276" w:lineRule="auto"/>
              <w:ind w:left="720"/>
              <w:contextualSpacing/>
              <w:rPr>
                <w:rFonts w:ascii="Verdana" w:eastAsia="Calibri" w:hAnsi="Verdana" w:cs="Arial"/>
                <w:kern w:val="0"/>
                <w:sz w:val="22"/>
                <w:szCs w:val="22"/>
                <w:lang w:eastAsia="en-US"/>
                <w14:ligatures w14:val="none"/>
              </w:rPr>
            </w:pPr>
          </w:p>
          <w:p w14:paraId="16357BD2" w14:textId="77777777" w:rsidR="002E2C0C" w:rsidRPr="00857DB4" w:rsidRDefault="002E2C0C" w:rsidP="002E2C0C">
            <w:pPr>
              <w:numPr>
                <w:ilvl w:val="0"/>
                <w:numId w:val="1"/>
              </w:numPr>
              <w:spacing w:after="0" w:line="240" w:lineRule="auto"/>
              <w:contextualSpacing/>
              <w:rPr>
                <w:rFonts w:ascii="Verdana" w:eastAsia="Calibri" w:hAnsi="Verdana" w:cs="Arial"/>
                <w:kern w:val="0"/>
                <w:sz w:val="22"/>
                <w:szCs w:val="22"/>
                <w:lang w:eastAsia="en-US"/>
                <w14:ligatures w14:val="none"/>
              </w:rPr>
            </w:pPr>
            <w:r w:rsidRPr="00857DB4">
              <w:rPr>
                <w:rFonts w:ascii="Verdana" w:eastAsia="Calibri" w:hAnsi="Verdana" w:cs="Arial"/>
                <w:kern w:val="0"/>
                <w:sz w:val="22"/>
                <w:szCs w:val="22"/>
                <w:lang w:eastAsia="en-US"/>
                <w14:ligatures w14:val="none"/>
              </w:rPr>
              <w:t>Ability to communicate effectively with stakeholders to achieve desired outcomes.</w:t>
            </w:r>
          </w:p>
          <w:p w14:paraId="1CDBD1B3" w14:textId="77777777" w:rsidR="002E2C0C" w:rsidRPr="00857DB4" w:rsidRDefault="002E2C0C" w:rsidP="002E2C0C">
            <w:pPr>
              <w:spacing w:after="0" w:line="240" w:lineRule="auto"/>
              <w:ind w:left="720"/>
              <w:contextualSpacing/>
              <w:rPr>
                <w:rFonts w:ascii="Verdana" w:eastAsia="Calibri" w:hAnsi="Verdana" w:cs="Arial"/>
                <w:kern w:val="0"/>
                <w:sz w:val="22"/>
                <w:szCs w:val="22"/>
                <w:lang w:eastAsia="en-US"/>
                <w14:ligatures w14:val="none"/>
              </w:rPr>
            </w:pPr>
          </w:p>
          <w:p w14:paraId="38089286" w14:textId="77777777" w:rsidR="002E2C0C" w:rsidRPr="00857DB4" w:rsidRDefault="002E2C0C" w:rsidP="002E2C0C">
            <w:pPr>
              <w:numPr>
                <w:ilvl w:val="0"/>
                <w:numId w:val="1"/>
              </w:numPr>
              <w:spacing w:after="0" w:line="240" w:lineRule="auto"/>
              <w:contextualSpacing/>
              <w:rPr>
                <w:rFonts w:ascii="Verdana" w:eastAsia="Calibri" w:hAnsi="Verdana" w:cs="Arial"/>
                <w:kern w:val="0"/>
                <w:sz w:val="22"/>
                <w:szCs w:val="22"/>
                <w:lang w:eastAsia="en-US"/>
                <w14:ligatures w14:val="none"/>
              </w:rPr>
            </w:pPr>
            <w:r w:rsidRPr="00857DB4">
              <w:rPr>
                <w:rFonts w:ascii="Verdana" w:eastAsia="Calibri" w:hAnsi="Verdana" w:cs="Arial"/>
                <w:kern w:val="0"/>
                <w:sz w:val="22"/>
                <w:szCs w:val="22"/>
                <w:lang w:eastAsia="en-US"/>
                <w14:ligatures w14:val="none"/>
              </w:rPr>
              <w:t>Self-motivated and proactive with a positive attitude, particularly when identifying service improvements and maintaining project outputs.</w:t>
            </w:r>
          </w:p>
          <w:p w14:paraId="3BE9F7FF" w14:textId="77777777" w:rsidR="002E2C0C" w:rsidRPr="00857DB4" w:rsidRDefault="002E2C0C" w:rsidP="002E2C0C">
            <w:pPr>
              <w:spacing w:after="0" w:line="240" w:lineRule="auto"/>
              <w:ind w:left="720"/>
              <w:contextualSpacing/>
              <w:rPr>
                <w:rFonts w:ascii="Verdana" w:eastAsia="Calibri" w:hAnsi="Verdana" w:cs="Arial"/>
                <w:kern w:val="0"/>
                <w:sz w:val="22"/>
                <w:szCs w:val="22"/>
                <w:lang w:eastAsia="en-US"/>
                <w14:ligatures w14:val="none"/>
              </w:rPr>
            </w:pPr>
          </w:p>
          <w:p w14:paraId="19DBB8E5" w14:textId="77777777" w:rsidR="002E2C0C" w:rsidRPr="00857DB4" w:rsidRDefault="002E2C0C" w:rsidP="002E2C0C">
            <w:pPr>
              <w:numPr>
                <w:ilvl w:val="0"/>
                <w:numId w:val="1"/>
              </w:numPr>
              <w:spacing w:after="0" w:line="240" w:lineRule="auto"/>
              <w:contextualSpacing/>
              <w:rPr>
                <w:rFonts w:ascii="Verdana" w:eastAsia="Calibri" w:hAnsi="Verdana" w:cs="Arial"/>
                <w:kern w:val="0"/>
                <w:sz w:val="22"/>
                <w:szCs w:val="22"/>
                <w:lang w:eastAsia="en-US"/>
                <w14:ligatures w14:val="none"/>
              </w:rPr>
            </w:pPr>
            <w:r w:rsidRPr="00857DB4">
              <w:rPr>
                <w:rFonts w:ascii="Verdana" w:eastAsia="Calibri" w:hAnsi="Verdana" w:cs="Arial"/>
                <w:kern w:val="0"/>
                <w:sz w:val="22"/>
                <w:szCs w:val="22"/>
                <w:lang w:eastAsia="en-US"/>
                <w14:ligatures w14:val="none"/>
              </w:rPr>
              <w:t>A proactive approach to learning and teamwork.</w:t>
            </w:r>
          </w:p>
          <w:p w14:paraId="1D50F911" w14:textId="77777777" w:rsidR="002E2C0C" w:rsidRPr="00857DB4" w:rsidRDefault="002E2C0C" w:rsidP="002E2C0C">
            <w:pPr>
              <w:spacing w:after="0" w:line="240" w:lineRule="auto"/>
              <w:rPr>
                <w:rFonts w:ascii="Verdana" w:eastAsia="Calibri" w:hAnsi="Verdana" w:cs="Arial"/>
                <w:kern w:val="0"/>
                <w:sz w:val="22"/>
                <w:szCs w:val="22"/>
                <w:lang w:eastAsia="en-US"/>
                <w14:ligatures w14:val="none"/>
              </w:rPr>
            </w:pPr>
          </w:p>
          <w:p w14:paraId="466FCCC7" w14:textId="77777777" w:rsidR="002E2C0C" w:rsidRPr="00857DB4" w:rsidRDefault="002E2C0C" w:rsidP="002E2C0C">
            <w:pPr>
              <w:spacing w:after="0" w:line="240" w:lineRule="auto"/>
              <w:rPr>
                <w:rFonts w:ascii="Verdana" w:eastAsia="Calibri" w:hAnsi="Verdana" w:cs="Arial"/>
                <w:kern w:val="0"/>
                <w:sz w:val="22"/>
                <w:szCs w:val="22"/>
                <w:lang w:eastAsia="en-US"/>
                <w14:ligatures w14:val="none"/>
              </w:rPr>
            </w:pPr>
            <w:r w:rsidRPr="00857DB4">
              <w:rPr>
                <w:rFonts w:ascii="Verdana" w:eastAsia="Calibri" w:hAnsi="Verdana" w:cs="Arial"/>
                <w:kern w:val="0"/>
                <w:sz w:val="22"/>
                <w:szCs w:val="22"/>
                <w:lang w:eastAsia="en-US"/>
                <w14:ligatures w14:val="none"/>
              </w:rPr>
              <w:t>You may also have:</w:t>
            </w:r>
          </w:p>
          <w:p w14:paraId="4A0FD2B2" w14:textId="730D3114" w:rsidR="002E2C0C" w:rsidRPr="00857DB4" w:rsidRDefault="002E2C0C" w:rsidP="002E2C0C">
            <w:pPr>
              <w:spacing w:after="0" w:line="240" w:lineRule="auto"/>
              <w:rPr>
                <w:rFonts w:ascii="Verdana" w:eastAsia="Calibri" w:hAnsi="Verdana" w:cs="Arial"/>
                <w:kern w:val="0"/>
                <w:sz w:val="22"/>
                <w:szCs w:val="22"/>
                <w:lang w:eastAsia="en-US"/>
                <w14:ligatures w14:val="none"/>
              </w:rPr>
            </w:pPr>
          </w:p>
          <w:p w14:paraId="5C12DFC9" w14:textId="77777777" w:rsidR="002E2C0C" w:rsidRPr="003C630A" w:rsidRDefault="002E2C0C" w:rsidP="003C630A">
            <w:pPr>
              <w:numPr>
                <w:ilvl w:val="0"/>
                <w:numId w:val="1"/>
              </w:numPr>
              <w:spacing w:after="200" w:line="259" w:lineRule="auto"/>
              <w:rPr>
                <w:rFonts w:ascii="Verdana" w:eastAsia="Calibri" w:hAnsi="Verdana" w:cs="Times New Roman"/>
                <w:kern w:val="0"/>
                <w:sz w:val="22"/>
                <w:szCs w:val="22"/>
                <w:lang w:eastAsia="en-US"/>
                <w14:ligatures w14:val="none"/>
              </w:rPr>
            </w:pPr>
            <w:r w:rsidRPr="003C630A">
              <w:rPr>
                <w:rFonts w:ascii="Verdana" w:eastAsia="Calibri" w:hAnsi="Verdana" w:cs="Times New Roman"/>
                <w:kern w:val="0"/>
                <w:sz w:val="22"/>
                <w:szCs w:val="22"/>
                <w:lang w:eastAsia="en-US"/>
                <w14:ligatures w14:val="none"/>
              </w:rPr>
              <w:t>Knowledge of preservation, conservation and handling of archival material</w:t>
            </w:r>
          </w:p>
          <w:p w14:paraId="5B201C27" w14:textId="77777777" w:rsidR="002E2C0C" w:rsidRPr="003C630A" w:rsidRDefault="002E2C0C" w:rsidP="003C630A">
            <w:pPr>
              <w:numPr>
                <w:ilvl w:val="0"/>
                <w:numId w:val="1"/>
              </w:numPr>
              <w:spacing w:after="200" w:line="259" w:lineRule="auto"/>
              <w:rPr>
                <w:rFonts w:ascii="Verdana" w:eastAsia="Calibri" w:hAnsi="Verdana" w:cs="Times New Roman"/>
                <w:kern w:val="0"/>
                <w:sz w:val="22"/>
                <w:szCs w:val="22"/>
                <w:lang w:eastAsia="en-US"/>
                <w14:ligatures w14:val="none"/>
              </w:rPr>
            </w:pPr>
            <w:r w:rsidRPr="003C630A">
              <w:rPr>
                <w:rFonts w:ascii="Verdana" w:eastAsia="Calibri" w:hAnsi="Verdana" w:cs="Times New Roman"/>
                <w:kern w:val="0"/>
                <w:sz w:val="22"/>
                <w:szCs w:val="22"/>
                <w:lang w:eastAsia="en-US"/>
                <w14:ligatures w14:val="none"/>
              </w:rPr>
              <w:t>Experience of working in an archive, library or heritage environment.</w:t>
            </w:r>
          </w:p>
          <w:p w14:paraId="79E4E0DA" w14:textId="77777777" w:rsidR="002E2C0C" w:rsidRPr="003C630A" w:rsidRDefault="002E2C0C" w:rsidP="003C630A">
            <w:pPr>
              <w:numPr>
                <w:ilvl w:val="0"/>
                <w:numId w:val="1"/>
              </w:numPr>
              <w:spacing w:after="200" w:line="259" w:lineRule="auto"/>
              <w:rPr>
                <w:rFonts w:ascii="Verdana" w:eastAsia="Calibri" w:hAnsi="Verdana" w:cs="Times New Roman"/>
                <w:kern w:val="0"/>
                <w:sz w:val="22"/>
                <w:szCs w:val="22"/>
                <w:lang w:eastAsia="en-US"/>
                <w14:ligatures w14:val="none"/>
              </w:rPr>
            </w:pPr>
            <w:r w:rsidRPr="003C630A">
              <w:rPr>
                <w:rFonts w:ascii="Verdana" w:eastAsia="Calibri" w:hAnsi="Verdana" w:cs="Times New Roman"/>
                <w:kern w:val="0"/>
                <w:sz w:val="22"/>
                <w:szCs w:val="22"/>
                <w:lang w:eastAsia="en-US"/>
                <w14:ligatures w14:val="none"/>
              </w:rPr>
              <w:t>Knowledge of cataloguing and metadata schema, e.g., ISAD(G).</w:t>
            </w:r>
          </w:p>
          <w:p w14:paraId="5C92FF7C" w14:textId="77777777" w:rsidR="002E2C0C" w:rsidRPr="003C630A" w:rsidRDefault="002E2C0C" w:rsidP="003C630A">
            <w:pPr>
              <w:numPr>
                <w:ilvl w:val="0"/>
                <w:numId w:val="1"/>
              </w:numPr>
              <w:spacing w:after="200" w:line="259" w:lineRule="auto"/>
              <w:rPr>
                <w:rFonts w:ascii="Verdana" w:eastAsia="Calibri" w:hAnsi="Verdana" w:cs="Times New Roman"/>
                <w:kern w:val="0"/>
                <w:sz w:val="22"/>
                <w:szCs w:val="22"/>
                <w:lang w:eastAsia="en-US"/>
                <w14:ligatures w14:val="none"/>
              </w:rPr>
            </w:pPr>
            <w:r w:rsidRPr="003C630A">
              <w:rPr>
                <w:rFonts w:ascii="Verdana" w:eastAsia="Calibri" w:hAnsi="Verdana" w:cs="Times New Roman"/>
                <w:kern w:val="0"/>
                <w:sz w:val="22"/>
                <w:szCs w:val="22"/>
                <w:lang w:eastAsia="en-US"/>
                <w14:ligatures w14:val="none"/>
              </w:rPr>
              <w:t>Familiarity with Archive Standards including BS.4971, and The National Archive (TNA) Standard for Record Repositories.</w:t>
            </w:r>
          </w:p>
          <w:p w14:paraId="0E600E4B" w14:textId="77777777" w:rsidR="002E2C0C" w:rsidRPr="003C630A" w:rsidRDefault="002E2C0C" w:rsidP="003C630A">
            <w:pPr>
              <w:numPr>
                <w:ilvl w:val="0"/>
                <w:numId w:val="1"/>
              </w:numPr>
              <w:spacing w:after="200" w:line="259" w:lineRule="auto"/>
              <w:rPr>
                <w:rFonts w:ascii="Verdana" w:eastAsia="Calibri" w:hAnsi="Verdana" w:cs="Times New Roman"/>
                <w:kern w:val="0"/>
                <w:sz w:val="22"/>
                <w:szCs w:val="22"/>
                <w:lang w:eastAsia="en-US"/>
                <w14:ligatures w14:val="none"/>
              </w:rPr>
            </w:pPr>
            <w:r w:rsidRPr="003C630A">
              <w:rPr>
                <w:rFonts w:ascii="Verdana" w:eastAsia="Calibri" w:hAnsi="Verdana" w:cs="Times New Roman"/>
                <w:kern w:val="0"/>
                <w:sz w:val="22"/>
                <w:szCs w:val="22"/>
                <w:lang w:eastAsia="en-US"/>
                <w14:ligatures w14:val="none"/>
              </w:rPr>
              <w:t>Ability to carry out tasks that involve some physical effort and dexterity.</w:t>
            </w:r>
          </w:p>
          <w:p w14:paraId="6FD0E34C" w14:textId="0E790228" w:rsidR="002E2C0C" w:rsidRPr="00857DB4" w:rsidRDefault="002E2C0C" w:rsidP="000155A4">
            <w:pPr>
              <w:numPr>
                <w:ilvl w:val="0"/>
                <w:numId w:val="1"/>
              </w:numPr>
              <w:spacing w:after="200" w:line="259" w:lineRule="auto"/>
              <w:rPr>
                <w:rFonts w:ascii="Verdana" w:eastAsia="Calibri" w:hAnsi="Verdana" w:cs="Arial"/>
                <w:kern w:val="0"/>
                <w:sz w:val="22"/>
                <w:szCs w:val="22"/>
                <w:lang w:eastAsia="en-US"/>
                <w14:ligatures w14:val="none"/>
              </w:rPr>
            </w:pPr>
            <w:r w:rsidRPr="003C630A">
              <w:rPr>
                <w:rFonts w:ascii="Verdana" w:eastAsia="Calibri" w:hAnsi="Verdana" w:cs="Times New Roman"/>
                <w:kern w:val="0"/>
                <w:sz w:val="22"/>
                <w:szCs w:val="22"/>
                <w:lang w:eastAsia="en-US"/>
                <w14:ligatures w14:val="none"/>
              </w:rPr>
              <w:t>Interest in industrial/business/design/social history.</w:t>
            </w:r>
          </w:p>
        </w:tc>
      </w:tr>
      <w:tr w:rsidR="002E2C0C" w:rsidRPr="00857DB4" w14:paraId="2E5F85D6" w14:textId="77777777" w:rsidTr="000155A4">
        <w:tc>
          <w:tcPr>
            <w:tcW w:w="5000" w:type="pct"/>
          </w:tcPr>
          <w:p w14:paraId="3CCB0FDF" w14:textId="1E66F973" w:rsidR="002E2C0C" w:rsidRPr="00857DB4" w:rsidRDefault="000155A4" w:rsidP="002E2C0C">
            <w:pPr>
              <w:spacing w:after="0" w:line="240" w:lineRule="auto"/>
              <w:rPr>
                <w:rFonts w:ascii="Verdana" w:eastAsia="Calibri" w:hAnsi="Verdana" w:cs="Arial"/>
                <w:b/>
                <w:kern w:val="0"/>
                <w:sz w:val="22"/>
                <w:szCs w:val="22"/>
                <w:lang w:eastAsia="en-US"/>
                <w14:ligatures w14:val="none"/>
              </w:rPr>
            </w:pPr>
            <w:r>
              <w:rPr>
                <w:rFonts w:ascii="Verdana" w:eastAsia="Calibri" w:hAnsi="Verdana" w:cs="Arial"/>
                <w:b/>
                <w:kern w:val="0"/>
                <w:sz w:val="22"/>
                <w:szCs w:val="22"/>
                <w:lang w:eastAsia="en-US"/>
                <w14:ligatures w14:val="none"/>
              </w:rPr>
              <w:lastRenderedPageBreak/>
              <w:t>Be</w:t>
            </w:r>
            <w:r w:rsidR="002E2C0C" w:rsidRPr="00857DB4">
              <w:rPr>
                <w:rFonts w:ascii="Verdana" w:eastAsia="Calibri" w:hAnsi="Verdana" w:cs="Arial"/>
                <w:b/>
                <w:kern w:val="0"/>
                <w:sz w:val="22"/>
                <w:szCs w:val="22"/>
                <w:lang w:eastAsia="en-US"/>
                <w14:ligatures w14:val="none"/>
              </w:rPr>
              <w:t>nefits</w:t>
            </w:r>
          </w:p>
          <w:p w14:paraId="552CAFC2" w14:textId="77777777" w:rsidR="002E2C0C" w:rsidRPr="00857DB4" w:rsidRDefault="002E2C0C" w:rsidP="002E2C0C">
            <w:pPr>
              <w:spacing w:after="0" w:line="240" w:lineRule="auto"/>
              <w:rPr>
                <w:rFonts w:ascii="Verdana" w:eastAsia="Calibri" w:hAnsi="Verdana" w:cs="Arial"/>
                <w:kern w:val="0"/>
                <w:sz w:val="22"/>
                <w:szCs w:val="22"/>
                <w:lang w:eastAsia="en-US"/>
                <w14:ligatures w14:val="none"/>
              </w:rPr>
            </w:pPr>
          </w:p>
        </w:tc>
      </w:tr>
      <w:tr w:rsidR="002E2C0C" w:rsidRPr="00857DB4" w14:paraId="054146C8" w14:textId="77777777" w:rsidTr="000155A4">
        <w:tc>
          <w:tcPr>
            <w:tcW w:w="5000" w:type="pct"/>
          </w:tcPr>
          <w:p w14:paraId="219E2CD9" w14:textId="77777777" w:rsidR="002E2C0C" w:rsidRPr="00857DB4" w:rsidRDefault="002E2C0C" w:rsidP="002E2C0C">
            <w:pPr>
              <w:spacing w:after="0" w:line="240" w:lineRule="auto"/>
              <w:rPr>
                <w:rFonts w:ascii="Verdana" w:eastAsia="Calibri" w:hAnsi="Verdana" w:cs="Arial"/>
                <w:kern w:val="0"/>
                <w:sz w:val="22"/>
                <w:szCs w:val="22"/>
                <w:lang w:eastAsia="en-US"/>
                <w14:ligatures w14:val="none"/>
              </w:rPr>
            </w:pPr>
            <w:r w:rsidRPr="00857DB4">
              <w:rPr>
                <w:rFonts w:ascii="Verdana" w:eastAsia="Calibri" w:hAnsi="Verdana" w:cs="Arial"/>
                <w:kern w:val="0"/>
                <w:sz w:val="22"/>
                <w:szCs w:val="22"/>
                <w:lang w:eastAsia="en-US"/>
                <w14:ligatures w14:val="none"/>
              </w:rPr>
              <w:t xml:space="preserve">To support out staff both inside and outside of work, the Trust offers 26 days of annual leave per year (pro-rata for part-time employees) plus bank holidays. You will receive staff discounts in our gift shop and onsite café as well as a number of free tickets each year for friends and family to visit the Museum. </w:t>
            </w:r>
          </w:p>
          <w:p w14:paraId="4C2B4CF5" w14:textId="77777777" w:rsidR="002E2C0C" w:rsidRPr="00857DB4" w:rsidRDefault="002E2C0C" w:rsidP="002E2C0C">
            <w:pPr>
              <w:spacing w:after="0" w:line="240" w:lineRule="auto"/>
              <w:rPr>
                <w:rFonts w:ascii="Verdana" w:eastAsia="Calibri" w:hAnsi="Verdana" w:cs="Arial"/>
                <w:kern w:val="0"/>
                <w:sz w:val="22"/>
                <w:szCs w:val="22"/>
                <w:lang w:eastAsia="en-US"/>
                <w14:ligatures w14:val="none"/>
              </w:rPr>
            </w:pPr>
          </w:p>
          <w:p w14:paraId="343441D3" w14:textId="77777777" w:rsidR="002E2C0C" w:rsidRPr="00857DB4" w:rsidRDefault="002E2C0C" w:rsidP="002E2C0C">
            <w:pPr>
              <w:spacing w:after="0" w:line="240" w:lineRule="auto"/>
              <w:rPr>
                <w:rFonts w:ascii="Verdana" w:eastAsia="Calibri" w:hAnsi="Verdana" w:cs="Arial"/>
                <w:kern w:val="0"/>
                <w:sz w:val="22"/>
                <w:szCs w:val="22"/>
                <w:lang w:eastAsia="en-US"/>
                <w14:ligatures w14:val="none"/>
              </w:rPr>
            </w:pPr>
            <w:r w:rsidRPr="00857DB4">
              <w:rPr>
                <w:rFonts w:ascii="Verdana" w:eastAsia="Calibri" w:hAnsi="Verdana" w:cs="Arial"/>
                <w:kern w:val="0"/>
                <w:sz w:val="22"/>
                <w:szCs w:val="22"/>
                <w:lang w:eastAsia="en-US"/>
                <w14:ligatures w14:val="none"/>
              </w:rPr>
              <w:t xml:space="preserve">Employee well-being is paramount at the Trust, and we therefore offer enhanced occupational sick leave and pay as well as enhanced family-friendly leave and pay. </w:t>
            </w:r>
          </w:p>
          <w:p w14:paraId="53CE07EE" w14:textId="77777777" w:rsidR="002E2C0C" w:rsidRPr="00857DB4" w:rsidRDefault="002E2C0C" w:rsidP="002E2C0C">
            <w:pPr>
              <w:spacing w:after="0" w:line="240" w:lineRule="auto"/>
              <w:rPr>
                <w:rFonts w:ascii="Verdana" w:eastAsia="Calibri" w:hAnsi="Verdana" w:cs="Arial"/>
                <w:kern w:val="0"/>
                <w:sz w:val="22"/>
                <w:szCs w:val="22"/>
                <w:lang w:eastAsia="en-US"/>
                <w14:ligatures w14:val="none"/>
              </w:rPr>
            </w:pPr>
          </w:p>
          <w:p w14:paraId="22130BDB" w14:textId="77777777" w:rsidR="002E2C0C" w:rsidRPr="00857DB4" w:rsidRDefault="002E2C0C" w:rsidP="002E2C0C">
            <w:pPr>
              <w:spacing w:after="0" w:line="240" w:lineRule="auto"/>
              <w:rPr>
                <w:rFonts w:ascii="Verdana" w:eastAsia="Calibri" w:hAnsi="Verdana" w:cs="Arial"/>
                <w:kern w:val="0"/>
                <w:sz w:val="22"/>
                <w:szCs w:val="22"/>
                <w:lang w:eastAsia="en-US"/>
                <w14:ligatures w14:val="none"/>
              </w:rPr>
            </w:pPr>
            <w:r w:rsidRPr="00857DB4">
              <w:rPr>
                <w:rFonts w:ascii="Verdana" w:eastAsia="Calibri" w:hAnsi="Verdana" w:cs="Arial"/>
                <w:kern w:val="0"/>
                <w:sz w:val="22"/>
                <w:szCs w:val="22"/>
                <w:lang w:eastAsia="en-US"/>
                <w14:ligatures w14:val="none"/>
              </w:rPr>
              <w:t>We operate an ad-hoc home working policy to allow for maximum employee flexibility, however, please note regular hybrid working is not available for this role.</w:t>
            </w:r>
          </w:p>
          <w:p w14:paraId="4FBA9498" w14:textId="77777777" w:rsidR="002E2C0C" w:rsidRPr="00857DB4" w:rsidRDefault="002E2C0C" w:rsidP="002E2C0C">
            <w:pPr>
              <w:spacing w:after="0" w:line="240" w:lineRule="auto"/>
              <w:rPr>
                <w:rFonts w:ascii="Verdana" w:eastAsia="Calibri" w:hAnsi="Verdana" w:cs="Arial"/>
                <w:kern w:val="0"/>
                <w:sz w:val="22"/>
                <w:szCs w:val="22"/>
                <w:lang w:eastAsia="en-US"/>
                <w14:ligatures w14:val="none"/>
              </w:rPr>
            </w:pPr>
          </w:p>
          <w:p w14:paraId="43E3625C" w14:textId="77777777" w:rsidR="002E2C0C" w:rsidRPr="00857DB4" w:rsidRDefault="002E2C0C" w:rsidP="002E2C0C">
            <w:pPr>
              <w:spacing w:after="0" w:line="240" w:lineRule="auto"/>
              <w:rPr>
                <w:rFonts w:ascii="Verdana" w:eastAsia="Calibri" w:hAnsi="Verdana" w:cs="Arial"/>
                <w:kern w:val="0"/>
                <w:sz w:val="22"/>
                <w:szCs w:val="22"/>
                <w:lang w:eastAsia="en-US"/>
                <w14:ligatures w14:val="none"/>
              </w:rPr>
            </w:pPr>
            <w:r w:rsidRPr="00857DB4">
              <w:rPr>
                <w:rFonts w:ascii="Verdana" w:eastAsia="Calibri" w:hAnsi="Verdana" w:cs="Arial"/>
                <w:kern w:val="0"/>
                <w:sz w:val="22"/>
                <w:szCs w:val="22"/>
                <w:lang w:eastAsia="en-US"/>
                <w14:ligatures w14:val="none"/>
              </w:rPr>
              <w:t xml:space="preserve">Joining the British Motor Industry Heritage Trust as an employee will give you the opportunity to develop your career in a friendly and supportive environment while working for a charity dedicated at preserving and sharing Britain’s automotive heritage.  </w:t>
            </w:r>
          </w:p>
        </w:tc>
      </w:tr>
    </w:tbl>
    <w:p w14:paraId="34451497" w14:textId="77777777" w:rsidR="002E2C0C" w:rsidRPr="00857DB4" w:rsidRDefault="002E2C0C" w:rsidP="002E2C0C">
      <w:pPr>
        <w:spacing w:after="200" w:line="276" w:lineRule="auto"/>
        <w:rPr>
          <w:rFonts w:ascii="Arial" w:eastAsia="Calibri" w:hAnsi="Arial" w:cs="Times New Roman"/>
          <w:kern w:val="0"/>
          <w:sz w:val="22"/>
          <w:szCs w:val="22"/>
          <w:lang w:eastAsia="en-US"/>
          <w14:ligatures w14:val="none"/>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2E2C0C" w:rsidRPr="00857DB4" w14:paraId="05E81F43" w14:textId="77777777" w:rsidTr="005E01C8">
        <w:tc>
          <w:tcPr>
            <w:tcW w:w="9606" w:type="dxa"/>
          </w:tcPr>
          <w:p w14:paraId="5933A598" w14:textId="77777777" w:rsidR="002E2C0C" w:rsidRPr="00857DB4" w:rsidRDefault="002E2C0C" w:rsidP="002E2C0C">
            <w:pPr>
              <w:spacing w:after="0" w:line="240" w:lineRule="auto"/>
              <w:rPr>
                <w:rFonts w:ascii="Verdana" w:eastAsia="Calibri" w:hAnsi="Verdana" w:cs="Arial"/>
                <w:b/>
                <w:kern w:val="0"/>
                <w:sz w:val="22"/>
                <w:szCs w:val="22"/>
                <w:lang w:eastAsia="en-US"/>
                <w14:ligatures w14:val="none"/>
              </w:rPr>
            </w:pPr>
            <w:r w:rsidRPr="00857DB4">
              <w:rPr>
                <w:rFonts w:ascii="Verdana" w:eastAsia="Calibri" w:hAnsi="Verdana" w:cs="Arial"/>
                <w:b/>
                <w:kern w:val="0"/>
                <w:sz w:val="22"/>
                <w:szCs w:val="22"/>
                <w:lang w:eastAsia="en-US"/>
                <w14:ligatures w14:val="none"/>
              </w:rPr>
              <w:t>Inclusion and Diversity Statement</w:t>
            </w:r>
          </w:p>
          <w:p w14:paraId="2D648FA9" w14:textId="77777777" w:rsidR="002E2C0C" w:rsidRPr="00857DB4" w:rsidRDefault="002E2C0C" w:rsidP="002E2C0C">
            <w:pPr>
              <w:spacing w:after="0" w:line="240" w:lineRule="auto"/>
              <w:rPr>
                <w:rFonts w:ascii="Verdana" w:eastAsia="Calibri" w:hAnsi="Verdana" w:cs="Arial"/>
                <w:kern w:val="0"/>
                <w:sz w:val="22"/>
                <w:szCs w:val="22"/>
                <w:lang w:eastAsia="en-US"/>
                <w14:ligatures w14:val="none"/>
              </w:rPr>
            </w:pPr>
          </w:p>
        </w:tc>
      </w:tr>
      <w:tr w:rsidR="002E2C0C" w:rsidRPr="00857DB4" w14:paraId="7812C767" w14:textId="77777777" w:rsidTr="005E01C8">
        <w:trPr>
          <w:trHeight w:val="1430"/>
        </w:trPr>
        <w:tc>
          <w:tcPr>
            <w:tcW w:w="9606" w:type="dxa"/>
          </w:tcPr>
          <w:p w14:paraId="35041127" w14:textId="77777777" w:rsidR="002E2C0C" w:rsidRPr="00857DB4" w:rsidRDefault="002E2C0C" w:rsidP="002E2C0C">
            <w:pPr>
              <w:spacing w:after="200" w:line="276" w:lineRule="auto"/>
              <w:rPr>
                <w:rFonts w:ascii="Verdana" w:eastAsia="Calibri" w:hAnsi="Verdana" w:cs="Times New Roman"/>
                <w:i/>
                <w:kern w:val="0"/>
                <w:sz w:val="22"/>
                <w:szCs w:val="22"/>
                <w:lang w:eastAsia="en-US"/>
                <w14:ligatures w14:val="none"/>
              </w:rPr>
            </w:pPr>
            <w:r w:rsidRPr="00857DB4">
              <w:rPr>
                <w:rFonts w:ascii="Verdana" w:eastAsia="Calibri" w:hAnsi="Verdana" w:cs="Times New Roman"/>
                <w:kern w:val="0"/>
                <w:sz w:val="22"/>
                <w:szCs w:val="22"/>
                <w:lang w:eastAsia="en-US"/>
                <w14:ligatures w14:val="none"/>
              </w:rPr>
              <w:t>As an organisation the British Motor Industry Heritage Trust is committed to eliminating discrimination and encouraging diversity amongst our workforce. We welcome applications from suitably qualified and eligible candidates regardless of sex, race, disability, age, sexual orientation, gender reassignment, religion or belief, marital status, or pregnancy and maternity.</w:t>
            </w:r>
          </w:p>
        </w:tc>
      </w:tr>
    </w:tbl>
    <w:p w14:paraId="0378AA24" w14:textId="77777777" w:rsidR="002E2C0C" w:rsidRPr="00857DB4" w:rsidRDefault="002E2C0C" w:rsidP="002E2C0C">
      <w:pPr>
        <w:spacing w:after="200" w:line="276" w:lineRule="auto"/>
        <w:rPr>
          <w:rFonts w:ascii="Verdana" w:eastAsia="Calibri" w:hAnsi="Verdana" w:cs="Times New Roman"/>
          <w:iCs/>
          <w:kern w:val="0"/>
          <w:sz w:val="22"/>
          <w:szCs w:val="22"/>
          <w:lang w:eastAsia="en-US"/>
          <w14:ligatures w14:val="none"/>
        </w:rPr>
      </w:pPr>
    </w:p>
    <w:p w14:paraId="783EE189" w14:textId="77777777" w:rsidR="00931E13" w:rsidRPr="00857DB4" w:rsidRDefault="00931E13"/>
    <w:sectPr w:rsidR="00931E13" w:rsidRPr="00857DB4" w:rsidSect="003C630A">
      <w:pgSz w:w="11906" w:h="16838"/>
      <w:pgMar w:top="1440" w:right="851"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ource Sans Pro Light">
    <w:charset w:val="00"/>
    <w:family w:val="swiss"/>
    <w:pitch w:val="variable"/>
    <w:sig w:usb0="600002F7" w:usb1="02000001" w:usb2="00000000" w:usb3="00000000" w:csb0="0000019F" w:csb1="00000000"/>
  </w:font>
  <w:font w:name="Source Sans Pro">
    <w:charset w:val="00"/>
    <w:family w:val="swiss"/>
    <w:pitch w:val="variable"/>
    <w:sig w:usb0="600002F7" w:usb1="02000001"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6D180D"/>
    <w:multiLevelType w:val="hybridMultilevel"/>
    <w:tmpl w:val="069CE2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5514624"/>
    <w:multiLevelType w:val="hybridMultilevel"/>
    <w:tmpl w:val="7E367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67604148">
    <w:abstractNumId w:val="0"/>
  </w:num>
  <w:num w:numId="2" w16cid:durableId="21347855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C0C"/>
    <w:rsid w:val="000155A4"/>
    <w:rsid w:val="00095CC3"/>
    <w:rsid w:val="001E125F"/>
    <w:rsid w:val="002E2C0C"/>
    <w:rsid w:val="003C630A"/>
    <w:rsid w:val="00445FC3"/>
    <w:rsid w:val="00564099"/>
    <w:rsid w:val="005E4D87"/>
    <w:rsid w:val="00857DB4"/>
    <w:rsid w:val="00931E13"/>
    <w:rsid w:val="00BB5AC0"/>
    <w:rsid w:val="00BF3915"/>
    <w:rsid w:val="00D3518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7EE06"/>
  <w15:chartTrackingRefBased/>
  <w15:docId w15:val="{85537693-CBC5-4952-B0B4-4BFEF729B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2C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E2C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2C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2C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2C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2C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2C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2C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2C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2C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E2C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2C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2C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2C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2C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2C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2C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2C0C"/>
    <w:rPr>
      <w:rFonts w:eastAsiaTheme="majorEastAsia" w:cstheme="majorBidi"/>
      <w:color w:val="272727" w:themeColor="text1" w:themeTint="D8"/>
    </w:rPr>
  </w:style>
  <w:style w:type="paragraph" w:styleId="Title">
    <w:name w:val="Title"/>
    <w:basedOn w:val="Normal"/>
    <w:next w:val="Normal"/>
    <w:link w:val="TitleChar"/>
    <w:uiPriority w:val="10"/>
    <w:qFormat/>
    <w:rsid w:val="002E2C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2C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2C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2C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2C0C"/>
    <w:pPr>
      <w:spacing w:before="160"/>
      <w:jc w:val="center"/>
    </w:pPr>
    <w:rPr>
      <w:i/>
      <w:iCs/>
      <w:color w:val="404040" w:themeColor="text1" w:themeTint="BF"/>
    </w:rPr>
  </w:style>
  <w:style w:type="character" w:customStyle="1" w:styleId="QuoteChar">
    <w:name w:val="Quote Char"/>
    <w:basedOn w:val="DefaultParagraphFont"/>
    <w:link w:val="Quote"/>
    <w:uiPriority w:val="29"/>
    <w:rsid w:val="002E2C0C"/>
    <w:rPr>
      <w:i/>
      <w:iCs/>
      <w:color w:val="404040" w:themeColor="text1" w:themeTint="BF"/>
    </w:rPr>
  </w:style>
  <w:style w:type="paragraph" w:styleId="ListParagraph">
    <w:name w:val="List Paragraph"/>
    <w:basedOn w:val="Normal"/>
    <w:uiPriority w:val="34"/>
    <w:qFormat/>
    <w:rsid w:val="002E2C0C"/>
    <w:pPr>
      <w:ind w:left="720"/>
      <w:contextualSpacing/>
    </w:pPr>
  </w:style>
  <w:style w:type="character" w:styleId="IntenseEmphasis">
    <w:name w:val="Intense Emphasis"/>
    <w:basedOn w:val="DefaultParagraphFont"/>
    <w:uiPriority w:val="21"/>
    <w:qFormat/>
    <w:rsid w:val="002E2C0C"/>
    <w:rPr>
      <w:i/>
      <w:iCs/>
      <w:color w:val="0F4761" w:themeColor="accent1" w:themeShade="BF"/>
    </w:rPr>
  </w:style>
  <w:style w:type="paragraph" w:styleId="IntenseQuote">
    <w:name w:val="Intense Quote"/>
    <w:basedOn w:val="Normal"/>
    <w:next w:val="Normal"/>
    <w:link w:val="IntenseQuoteChar"/>
    <w:uiPriority w:val="30"/>
    <w:qFormat/>
    <w:rsid w:val="002E2C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2C0C"/>
    <w:rPr>
      <w:i/>
      <w:iCs/>
      <w:color w:val="0F4761" w:themeColor="accent1" w:themeShade="BF"/>
    </w:rPr>
  </w:style>
  <w:style w:type="character" w:styleId="IntenseReference">
    <w:name w:val="Intense Reference"/>
    <w:basedOn w:val="DefaultParagraphFont"/>
    <w:uiPriority w:val="32"/>
    <w:qFormat/>
    <w:rsid w:val="002E2C0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doNotRelyOnCSS/>
  <w:doNotOrganizeInFold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1041</Words>
  <Characters>5935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Jaguar Land Rover</Company>
  <LinksUpToDate>false</LinksUpToDate>
  <CharactersWithSpaces>6963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Armand De Filippo</dc:creator>
  <cp:keywords/>
  <dc:description/>
  <cp:lastModifiedBy>Adrian Managhan</cp:lastModifiedBy>
  <cp:revision>3</cp:revision>
  <dcterms:created xsi:type="dcterms:W3CDTF">2026-07-16T08:28:00Z</dcterms:created>
  <dcterms:modified xsi:type="dcterms:W3CDTF">2026-07-16T08:52:00Z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89eaf13-f528-470e-bf6b-38b666617431_Enabled">
    <vt:lpwstr>true</vt:lpwstr>
  </property>
  <property fmtid="{D5CDD505-2E9C-101B-9397-08002B2CF9AE}" pid="3" name="MSIP_Label_289eaf13-f528-470e-bf6b-38b666617431_SetDate">
    <vt:lpwstr>2026-05-19T09:25:04Z</vt:lpwstr>
  </property>
  <property fmtid="{D5CDD505-2E9C-101B-9397-08002B2CF9AE}" pid="4" name="MSIP_Label_289eaf13-f528-470e-bf6b-38b666617431_Method">
    <vt:lpwstr>Standard</vt:lpwstr>
  </property>
  <property fmtid="{D5CDD505-2E9C-101B-9397-08002B2CF9AE}" pid="5" name="MSIP_Label_289eaf13-f528-470e-bf6b-38b666617431_Name">
    <vt:lpwstr>Proprietary</vt:lpwstr>
  </property>
  <property fmtid="{D5CDD505-2E9C-101B-9397-08002B2CF9AE}" pid="6" name="MSIP_Label_289eaf13-f528-470e-bf6b-38b666617431_SiteId">
    <vt:lpwstr>4c087f80-1e07-4f72-9e41-d7d9748d0f4c</vt:lpwstr>
  </property>
  <property fmtid="{D5CDD505-2E9C-101B-9397-08002B2CF9AE}" pid="7" name="MSIP_Label_289eaf13-f528-470e-bf6b-38b666617431_ActionId">
    <vt:lpwstr>feeddeb4-9502-4145-ace0-f9270017c2b5</vt:lpwstr>
  </property>
  <property fmtid="{D5CDD505-2E9C-101B-9397-08002B2CF9AE}" pid="8" name="MSIP_Label_289eaf13-f528-470e-bf6b-38b666617431_ContentBits">
    <vt:lpwstr>0</vt:lpwstr>
  </property>
  <property fmtid="{D5CDD505-2E9C-101B-9397-08002B2CF9AE}" pid="9" name="MSIP_Label_289eaf13-f528-470e-bf6b-38b666617431_Tag">
    <vt:lpwstr>10, 3, 0, 1</vt:lpwstr>
  </property>
</Properties>
</file>